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A6843" w14:textId="6F99D46E" w:rsidR="00AB1365" w:rsidRDefault="005A3164" w:rsidP="00183A0C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Дидактическое </w:t>
      </w:r>
      <w:r w:rsidR="00183A0C">
        <w:rPr>
          <w:rFonts w:ascii="Times New Roman" w:hAnsi="Times New Roman" w:cs="Times New Roman"/>
          <w:sz w:val="28"/>
          <w:szCs w:val="28"/>
        </w:rPr>
        <w:t xml:space="preserve"> пособие – кукла ДАНЕТ-</w:t>
      </w:r>
      <w:proofErr w:type="spellStart"/>
      <w:r w:rsidR="00183A0C">
        <w:rPr>
          <w:rFonts w:ascii="Times New Roman" w:hAnsi="Times New Roman" w:cs="Times New Roman"/>
          <w:sz w:val="28"/>
          <w:szCs w:val="28"/>
        </w:rPr>
        <w:t>КА.</w:t>
      </w:r>
      <w:r w:rsidR="00AB1365">
        <w:rPr>
          <w:rFonts w:ascii="Times New Roman" w:hAnsi="Times New Roman" w:cs="Times New Roman"/>
          <w:sz w:val="28"/>
          <w:szCs w:val="28"/>
        </w:rPr>
        <w:t>Модуль</w:t>
      </w:r>
      <w:proofErr w:type="spellEnd"/>
      <w:r w:rsidR="00AB1365">
        <w:rPr>
          <w:rFonts w:ascii="Times New Roman" w:hAnsi="Times New Roman" w:cs="Times New Roman"/>
          <w:sz w:val="28"/>
          <w:szCs w:val="28"/>
        </w:rPr>
        <w:t xml:space="preserve"> анализаторов</w:t>
      </w:r>
      <w:r w:rsidR="00CD1351">
        <w:rPr>
          <w:rFonts w:ascii="Times New Roman" w:hAnsi="Times New Roman" w:cs="Times New Roman"/>
          <w:sz w:val="28"/>
          <w:szCs w:val="28"/>
        </w:rPr>
        <w:t xml:space="preserve"> - кукла</w:t>
      </w:r>
      <w:r w:rsidR="00AB1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365">
        <w:rPr>
          <w:rFonts w:ascii="Times New Roman" w:hAnsi="Times New Roman" w:cs="Times New Roman"/>
          <w:sz w:val="28"/>
          <w:szCs w:val="28"/>
        </w:rPr>
        <w:t>Данет</w:t>
      </w:r>
      <w:proofErr w:type="spellEnd"/>
      <w:r w:rsidR="00AB1365">
        <w:rPr>
          <w:rFonts w:ascii="Times New Roman" w:hAnsi="Times New Roman" w:cs="Times New Roman"/>
          <w:sz w:val="28"/>
          <w:szCs w:val="28"/>
        </w:rPr>
        <w:t>-ка</w:t>
      </w:r>
      <w:r w:rsidR="00F7532A">
        <w:rPr>
          <w:rFonts w:ascii="Times New Roman" w:hAnsi="Times New Roman" w:cs="Times New Roman"/>
          <w:sz w:val="28"/>
          <w:szCs w:val="28"/>
        </w:rPr>
        <w:t xml:space="preserve"> представлена на РМО для воспитателей семинар – практикум «Познавательно – исследовательская деятельность, как направление развития личности старших дошкольников»</w:t>
      </w:r>
    </w:p>
    <w:p w14:paraId="3CADB4BB" w14:textId="116A79C5" w:rsidR="00CD1351" w:rsidRPr="00CD1351" w:rsidRDefault="00CD1351" w:rsidP="00F7532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1351">
        <w:rPr>
          <w:rFonts w:ascii="Times New Roman" w:hAnsi="Times New Roman" w:cs="Times New Roman"/>
          <w:sz w:val="28"/>
          <w:szCs w:val="28"/>
        </w:rPr>
        <w:t>С его помощью   воспитанники самостоятельно и творчески отража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CD1351">
        <w:rPr>
          <w:rFonts w:ascii="Times New Roman" w:hAnsi="Times New Roman" w:cs="Times New Roman"/>
          <w:sz w:val="28"/>
          <w:szCs w:val="28"/>
        </w:rPr>
        <w:t>осознанное отношению к описанию объектов, свойств веществ, действий, напрямую воспринимаемых органами чувств.</w:t>
      </w:r>
    </w:p>
    <w:p w14:paraId="648EDAA2" w14:textId="298D3187" w:rsidR="00AB1365" w:rsidRDefault="00AB1365" w:rsidP="00F7532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CD1351">
        <w:rPr>
          <w:rFonts w:ascii="Times New Roman" w:hAnsi="Times New Roman" w:cs="Times New Roman"/>
          <w:sz w:val="28"/>
          <w:szCs w:val="28"/>
        </w:rPr>
        <w:t xml:space="preserve">Модуль анализаторов – это кукла, у которой имеются съемные глаза, уши, нос, рот, руки. По мере использования очередного анализатора, прикрепляют соответствующий орган к модулю. </w:t>
      </w:r>
    </w:p>
    <w:p w14:paraId="59B4DB96" w14:textId="241E68FE" w:rsidR="00AB1365" w:rsidRPr="003134AF" w:rsidRDefault="00AB1365" w:rsidP="003134AF">
      <w:r w:rsidRPr="006462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1378A5" wp14:editId="366E5723">
            <wp:simplePos x="0" y="0"/>
            <wp:positionH relativeFrom="column">
              <wp:posOffset>-1581150</wp:posOffset>
            </wp:positionH>
            <wp:positionV relativeFrom="paragraph">
              <wp:posOffset>-4452620</wp:posOffset>
            </wp:positionV>
            <wp:extent cx="5940425" cy="3333115"/>
            <wp:effectExtent l="8255" t="0" r="0" b="0"/>
            <wp:wrapSquare wrapText="bothSides"/>
            <wp:docPr id="22" name="Рисунок 22" descr="G:\празд.дети 2\IMG_9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азд.дети 2\IMG_95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34AF">
        <w:rPr>
          <w:rFonts w:ascii="Times New Roman" w:hAnsi="Times New Roman" w:cs="Times New Roman"/>
          <w:b/>
          <w:bCs/>
          <w:sz w:val="28"/>
          <w:szCs w:val="28"/>
        </w:rPr>
        <w:t>Игра с куклой- помощником «</w:t>
      </w:r>
      <w:proofErr w:type="spellStart"/>
      <w:r w:rsidRPr="003134AF">
        <w:rPr>
          <w:rFonts w:ascii="Times New Roman" w:hAnsi="Times New Roman" w:cs="Times New Roman"/>
          <w:b/>
          <w:bCs/>
          <w:sz w:val="28"/>
          <w:szCs w:val="28"/>
        </w:rPr>
        <w:t>Данет</w:t>
      </w:r>
      <w:proofErr w:type="spellEnd"/>
      <w:r w:rsidRPr="003134AF">
        <w:rPr>
          <w:rFonts w:ascii="Times New Roman" w:hAnsi="Times New Roman" w:cs="Times New Roman"/>
          <w:b/>
          <w:bCs/>
          <w:sz w:val="28"/>
          <w:szCs w:val="28"/>
        </w:rPr>
        <w:t xml:space="preserve">–кой» </w:t>
      </w:r>
    </w:p>
    <w:p w14:paraId="0A58E56F" w14:textId="385B849A" w:rsidR="00AB1365" w:rsidRPr="003134AF" w:rsidRDefault="003134AF" w:rsidP="00811561">
      <w:pPr>
        <w:spacing w:after="0" w:line="240" w:lineRule="auto"/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3134AF">
        <w:rPr>
          <w:rFonts w:ascii="Times New Roman" w:hAnsi="Times New Roman" w:cs="Times New Roman"/>
          <w:sz w:val="28"/>
          <w:szCs w:val="28"/>
        </w:rPr>
        <w:t xml:space="preserve"> </w:t>
      </w:r>
      <w:r w:rsidR="00AB1365" w:rsidRPr="003134AF">
        <w:rPr>
          <w:rFonts w:ascii="Times New Roman" w:hAnsi="Times New Roman" w:cs="Times New Roman"/>
          <w:sz w:val="28"/>
          <w:szCs w:val="28"/>
        </w:rPr>
        <w:t xml:space="preserve">Вот и наш помощник </w:t>
      </w:r>
      <w:proofErr w:type="spellStart"/>
      <w:r w:rsidR="00AB1365" w:rsidRPr="003134AF">
        <w:rPr>
          <w:rFonts w:ascii="Times New Roman" w:hAnsi="Times New Roman" w:cs="Times New Roman"/>
          <w:sz w:val="28"/>
          <w:szCs w:val="28"/>
        </w:rPr>
        <w:t>Данет</w:t>
      </w:r>
      <w:proofErr w:type="spellEnd"/>
      <w:r w:rsidR="00AB1365" w:rsidRPr="003134AF">
        <w:rPr>
          <w:rFonts w:ascii="Times New Roman" w:hAnsi="Times New Roman" w:cs="Times New Roman"/>
          <w:sz w:val="28"/>
          <w:szCs w:val="28"/>
        </w:rPr>
        <w:t>-ка все понял. Опыты проводят для того, чтобы побольше узнать, показать другим и самому увидеть, что происходит с каким – либо веществом, как это происходит и почему. А секрет фокуса скрывают потому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B1365" w:rsidRPr="003134AF">
        <w:rPr>
          <w:rFonts w:ascii="Times New Roman" w:hAnsi="Times New Roman" w:cs="Times New Roman"/>
          <w:sz w:val="28"/>
          <w:szCs w:val="28"/>
        </w:rPr>
        <w:t xml:space="preserve"> что иначе будет не интересно его смотреть. Уважаемые исследователи, какие органы чувств помогали нам в исследовании?</w:t>
      </w:r>
    </w:p>
    <w:p w14:paraId="247773F9" w14:textId="3404EF96" w:rsidR="00811561" w:rsidRDefault="00AB1365" w:rsidP="0081156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10125">
        <w:rPr>
          <w:rFonts w:ascii="Times New Roman" w:hAnsi="Times New Roman" w:cs="Times New Roman"/>
          <w:sz w:val="28"/>
          <w:szCs w:val="28"/>
        </w:rPr>
        <w:t>Дети</w:t>
      </w:r>
      <w:r w:rsidR="00811561">
        <w:rPr>
          <w:rFonts w:ascii="Times New Roman" w:hAnsi="Times New Roman" w:cs="Times New Roman"/>
          <w:sz w:val="28"/>
          <w:szCs w:val="28"/>
        </w:rPr>
        <w:t>- исследователи</w:t>
      </w:r>
      <w:r w:rsidRPr="00710125">
        <w:rPr>
          <w:rFonts w:ascii="Times New Roman" w:hAnsi="Times New Roman" w:cs="Times New Roman"/>
          <w:sz w:val="28"/>
          <w:szCs w:val="28"/>
        </w:rPr>
        <w:t xml:space="preserve">: </w:t>
      </w:r>
      <w:r w:rsidR="00811561">
        <w:rPr>
          <w:rFonts w:ascii="Times New Roman" w:hAnsi="Times New Roman" w:cs="Times New Roman"/>
          <w:sz w:val="28"/>
          <w:szCs w:val="28"/>
        </w:rPr>
        <w:t>н</w:t>
      </w:r>
      <w:r w:rsidRPr="00710125">
        <w:rPr>
          <w:rFonts w:ascii="Times New Roman" w:hAnsi="Times New Roman" w:cs="Times New Roman"/>
          <w:sz w:val="28"/>
          <w:szCs w:val="28"/>
        </w:rPr>
        <w:t>ам помогали глаза. Мы увидели, что вода меняет форму</w:t>
      </w:r>
      <w:r>
        <w:rPr>
          <w:rFonts w:ascii="Times New Roman" w:hAnsi="Times New Roman" w:cs="Times New Roman"/>
          <w:sz w:val="28"/>
          <w:szCs w:val="28"/>
        </w:rPr>
        <w:t xml:space="preserve">. (Дети прикрепляют глаза </w:t>
      </w:r>
      <w:r w:rsidRPr="00710125">
        <w:rPr>
          <w:rFonts w:ascii="Times New Roman" w:hAnsi="Times New Roman" w:cs="Times New Roman"/>
          <w:sz w:val="28"/>
          <w:szCs w:val="28"/>
        </w:rPr>
        <w:t xml:space="preserve">помощнику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</w:t>
      </w:r>
      <w:r w:rsidRPr="00710125">
        <w:rPr>
          <w:rFonts w:ascii="Times New Roman" w:hAnsi="Times New Roman" w:cs="Times New Roman"/>
          <w:sz w:val="28"/>
          <w:szCs w:val="28"/>
        </w:rPr>
        <w:t>нет-ке</w:t>
      </w:r>
      <w:proofErr w:type="spellEnd"/>
      <w:r w:rsidRPr="00710125">
        <w:rPr>
          <w:rFonts w:ascii="Times New Roman" w:hAnsi="Times New Roman" w:cs="Times New Roman"/>
          <w:sz w:val="28"/>
          <w:szCs w:val="28"/>
        </w:rPr>
        <w:t>.)</w:t>
      </w:r>
    </w:p>
    <w:p w14:paraId="41074BF2" w14:textId="77777777" w:rsidR="00811561" w:rsidRDefault="00811561" w:rsidP="0081156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1365" w:rsidRPr="00811561">
        <w:rPr>
          <w:rFonts w:ascii="Times New Roman" w:hAnsi="Times New Roman" w:cs="Times New Roman"/>
          <w:sz w:val="28"/>
          <w:szCs w:val="28"/>
        </w:rPr>
        <w:t xml:space="preserve"> Нам помогали руки. Мы узнали какие маленькие человечки твердого вещества и маленькие человечки жидкого вещества, с помощью рук мы переливали воду, растворяли вещества. </w:t>
      </w:r>
      <w:proofErr w:type="gramStart"/>
      <w:r w:rsidR="00AB1365" w:rsidRPr="00811561">
        <w:rPr>
          <w:rFonts w:ascii="Times New Roman" w:hAnsi="Times New Roman" w:cs="Times New Roman"/>
          <w:sz w:val="28"/>
          <w:szCs w:val="28"/>
        </w:rPr>
        <w:t>( Дети</w:t>
      </w:r>
      <w:proofErr w:type="gramEnd"/>
      <w:r w:rsidR="00AB1365" w:rsidRPr="00811561">
        <w:rPr>
          <w:rFonts w:ascii="Times New Roman" w:hAnsi="Times New Roman" w:cs="Times New Roman"/>
          <w:sz w:val="28"/>
          <w:szCs w:val="28"/>
        </w:rPr>
        <w:t xml:space="preserve"> прикрепляют руки.)</w:t>
      </w:r>
    </w:p>
    <w:p w14:paraId="67727019" w14:textId="77777777" w:rsidR="00811561" w:rsidRDefault="00811561" w:rsidP="0081156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B1365" w:rsidRPr="00811561">
        <w:rPr>
          <w:rFonts w:ascii="Times New Roman" w:hAnsi="Times New Roman" w:cs="Times New Roman"/>
          <w:sz w:val="28"/>
          <w:szCs w:val="28"/>
        </w:rPr>
        <w:t>Нам помогали уши. Мы могли услышать звуки дождя и могли слушать друг друга. (Дети прикрепляют следующий анализатор-уши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33E9EE3" w14:textId="77777777" w:rsidR="00811561" w:rsidRDefault="00811561" w:rsidP="0081156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B1365" w:rsidRPr="00811561">
        <w:rPr>
          <w:rFonts w:ascii="Times New Roman" w:hAnsi="Times New Roman" w:cs="Times New Roman"/>
          <w:sz w:val="28"/>
          <w:szCs w:val="28"/>
        </w:rPr>
        <w:t>Нам помогал определить вкус воды рот. (Дети прикрепляют рот.)</w:t>
      </w:r>
    </w:p>
    <w:p w14:paraId="3C8E2814" w14:textId="156D95F0" w:rsidR="00AB1365" w:rsidRDefault="00811561" w:rsidP="00811561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B1365" w:rsidRPr="00811561">
        <w:rPr>
          <w:rFonts w:ascii="Times New Roman" w:hAnsi="Times New Roman" w:cs="Times New Roman"/>
          <w:sz w:val="28"/>
          <w:szCs w:val="28"/>
        </w:rPr>
        <w:t xml:space="preserve">Нам помогал нос, мы определили, что у воды нет </w:t>
      </w:r>
      <w:proofErr w:type="gramStart"/>
      <w:r w:rsidR="00AB1365" w:rsidRPr="00811561">
        <w:rPr>
          <w:rFonts w:ascii="Times New Roman" w:hAnsi="Times New Roman" w:cs="Times New Roman"/>
          <w:sz w:val="28"/>
          <w:szCs w:val="28"/>
        </w:rPr>
        <w:t>запаха.(</w:t>
      </w:r>
      <w:proofErr w:type="gramEnd"/>
      <w:r w:rsidR="00AB1365" w:rsidRPr="00811561">
        <w:rPr>
          <w:rFonts w:ascii="Times New Roman" w:hAnsi="Times New Roman" w:cs="Times New Roman"/>
          <w:sz w:val="28"/>
          <w:szCs w:val="28"/>
        </w:rPr>
        <w:t>Дети прикрепляют нос).</w:t>
      </w:r>
    </w:p>
    <w:p w14:paraId="281DC37F" w14:textId="455D4744" w:rsidR="00183A0C" w:rsidRPr="00183A0C" w:rsidRDefault="00183A0C" w:rsidP="00183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8F83A" w14:textId="77777777" w:rsidR="00AB1365" w:rsidRPr="00710125" w:rsidRDefault="00AB1365" w:rsidP="00F7532A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779738" w14:textId="77777777" w:rsidR="00AB1365" w:rsidRPr="00710125" w:rsidRDefault="00AB1365" w:rsidP="00F7532A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5DAE3" w14:textId="77777777" w:rsidR="00AB1365" w:rsidRDefault="00AB1365"/>
    <w:sectPr w:rsidR="00AB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C"/>
    <w:rsid w:val="00183A0C"/>
    <w:rsid w:val="003134AF"/>
    <w:rsid w:val="005A3164"/>
    <w:rsid w:val="00811561"/>
    <w:rsid w:val="0094459C"/>
    <w:rsid w:val="00AB1365"/>
    <w:rsid w:val="00CD1351"/>
    <w:rsid w:val="00D80BC5"/>
    <w:rsid w:val="00DC7E02"/>
    <w:rsid w:val="00F7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2D49"/>
  <w15:chartTrackingRefBased/>
  <w15:docId w15:val="{D4C48A0F-EEFD-4EF5-B7F1-DB4D9EDB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3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2024-06-22T04:27:00Z</dcterms:created>
  <dcterms:modified xsi:type="dcterms:W3CDTF">2024-07-12T06:27:00Z</dcterms:modified>
</cp:coreProperties>
</file>