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BA" w:rsidRPr="002431BA" w:rsidRDefault="002431BA" w:rsidP="002431BA">
      <w:pPr>
        <w:spacing w:after="0" w:line="240" w:lineRule="auto"/>
        <w:jc w:val="center"/>
        <w:rPr>
          <w:rFonts w:ascii="TruthCYR Regular" w:hAnsi="TruthCYR Regular" w:cs="DaunPenh"/>
          <w:b/>
          <w:sz w:val="24"/>
          <w:szCs w:val="24"/>
        </w:rPr>
      </w:pPr>
      <w:r w:rsidRPr="002431BA">
        <w:rPr>
          <w:rFonts w:ascii="TruthCYR Regular" w:hAnsi="TruthCYR Regular" w:cs="DaunPenh"/>
          <w:b/>
          <w:sz w:val="24"/>
          <w:szCs w:val="24"/>
        </w:rPr>
        <w:t>«Закаливание детей  в домашних  условиях»</w:t>
      </w:r>
    </w:p>
    <w:p w:rsidR="002431BA" w:rsidRPr="002431BA" w:rsidRDefault="002431BA" w:rsidP="00243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1BA">
        <w:rPr>
          <w:rFonts w:ascii="Times New Roman" w:hAnsi="Times New Roman" w:cs="Times New Roman"/>
          <w:i/>
          <w:sz w:val="24"/>
          <w:szCs w:val="24"/>
        </w:rPr>
        <w:t>Если нельзя вырастить ребенка, чтобы он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1BA">
        <w:rPr>
          <w:rFonts w:ascii="Times New Roman" w:hAnsi="Times New Roman" w:cs="Times New Roman"/>
          <w:i/>
          <w:sz w:val="24"/>
          <w:szCs w:val="24"/>
        </w:rPr>
        <w:t>совсем не болел, то, во всяком случае,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1BA">
        <w:rPr>
          <w:rFonts w:ascii="Times New Roman" w:hAnsi="Times New Roman" w:cs="Times New Roman"/>
          <w:i/>
          <w:sz w:val="24"/>
          <w:szCs w:val="24"/>
        </w:rPr>
        <w:t>поддерживать у него высокий уровень здоровья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1BA">
        <w:rPr>
          <w:rFonts w:ascii="Times New Roman" w:hAnsi="Times New Roman" w:cs="Times New Roman"/>
          <w:i/>
          <w:sz w:val="24"/>
          <w:szCs w:val="24"/>
        </w:rPr>
        <w:t>вполне возможно.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1BA">
        <w:rPr>
          <w:rFonts w:ascii="Times New Roman" w:hAnsi="Times New Roman" w:cs="Times New Roman"/>
          <w:i/>
          <w:sz w:val="24"/>
          <w:szCs w:val="24"/>
        </w:rPr>
        <w:t xml:space="preserve">                        Н. М. Амосов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 xml:space="preserve">    Многие родители замечают, что их ребенок, начав посещать детское дошкольное учреждение, стал часто болеть. 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>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«не болеет тот, кто теплее одевается», недостаток в рационе витаминов и микроэлементов, отсутствие регулярных закаливающих мероприятий.</w:t>
      </w:r>
      <w:proofErr w:type="gramEnd"/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 xml:space="preserve">    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 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 xml:space="preserve"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</w:t>
      </w:r>
      <w:proofErr w:type="spellStart"/>
      <w:r w:rsidRPr="002431BA">
        <w:rPr>
          <w:rFonts w:ascii="Times New Roman" w:hAnsi="Times New Roman" w:cs="Times New Roman"/>
          <w:sz w:val="24"/>
          <w:szCs w:val="24"/>
        </w:rPr>
        <w:t>иммунокоррекцией</w:t>
      </w:r>
      <w:proofErr w:type="spellEnd"/>
      <w:r w:rsidRPr="002431BA">
        <w:rPr>
          <w:rFonts w:ascii="Times New Roman" w:hAnsi="Times New Roman" w:cs="Times New Roman"/>
          <w:sz w:val="24"/>
          <w:szCs w:val="24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2431BA">
        <w:rPr>
          <w:rFonts w:ascii="Times New Roman" w:hAnsi="Times New Roman" w:cs="Times New Roman"/>
          <w:sz w:val="24"/>
          <w:szCs w:val="24"/>
        </w:rPr>
        <w:t>урежение</w:t>
      </w:r>
      <w:proofErr w:type="spellEnd"/>
      <w:r w:rsidRPr="002431BA">
        <w:rPr>
          <w:rFonts w:ascii="Times New Roman" w:hAnsi="Times New Roman" w:cs="Times New Roman"/>
          <w:sz w:val="24"/>
          <w:szCs w:val="24"/>
        </w:rPr>
        <w:t xml:space="preserve"> и облегчение респираторных заболеваний, а в идеальной ситуации возникновение ОРВИ не чаще 1-2 раз в год. </w:t>
      </w:r>
      <w:proofErr w:type="gramEnd"/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 xml:space="preserve">    </w:t>
      </w:r>
      <w:r w:rsidRPr="002431BA">
        <w:rPr>
          <w:rFonts w:ascii="Times New Roman" w:hAnsi="Times New Roman" w:cs="Times New Roman"/>
          <w:b/>
          <w:i/>
          <w:sz w:val="24"/>
          <w:szCs w:val="24"/>
        </w:rPr>
        <w:t>Основными правилами закаливания являются следующие: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1.Закаливающие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2. 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2431BA" w:rsidRPr="002431BA" w:rsidRDefault="002431BA" w:rsidP="002431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424FC">
        <w:rPr>
          <w:rFonts w:ascii="Times New Roman" w:hAnsi="Times New Roman" w:cs="Times New Roman"/>
          <w:sz w:val="28"/>
          <w:szCs w:val="28"/>
        </w:rPr>
        <w:t xml:space="preserve"> </w:t>
      </w:r>
      <w:r w:rsidRPr="002431BA">
        <w:rPr>
          <w:rFonts w:ascii="Times New Roman" w:hAnsi="Times New Roman" w:cs="Times New Roman"/>
          <w:sz w:val="24"/>
          <w:szCs w:val="24"/>
        </w:rPr>
        <w:t>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значит, к этой температуре он ещё не адаптирован. В следующий раз процедуру надо проводить, начиная с той дозировки, которая не вызывала никаких отрицательных явлений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4. 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431BA">
        <w:rPr>
          <w:rFonts w:ascii="Times New Roman" w:hAnsi="Times New Roman" w:cs="Times New Roman"/>
          <w:b/>
          <w:i/>
          <w:sz w:val="24"/>
          <w:szCs w:val="24"/>
        </w:rPr>
        <w:t>Методы закаливания: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1. Воздушные ванны: зимой в комнате, летом на улице при температуре +22+28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31BA">
        <w:rPr>
          <w:rFonts w:ascii="Times New Roman" w:hAnsi="Times New Roman" w:cs="Times New Roman"/>
          <w:sz w:val="24"/>
          <w:szCs w:val="24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431BA">
        <w:rPr>
          <w:rFonts w:ascii="Times New Roman" w:hAnsi="Times New Roman" w:cs="Times New Roman"/>
          <w:sz w:val="24"/>
          <w:szCs w:val="24"/>
        </w:rPr>
        <w:t xml:space="preserve"> +16 С.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2. Закаливание солнечными лучами: 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lastRenderedPageBreak/>
        <w:t>Недопустимо пребывание детей «на солнце» при температуре воздуха +30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31BA">
        <w:rPr>
          <w:rFonts w:ascii="Times New Roman" w:hAnsi="Times New Roman" w:cs="Times New Roman"/>
          <w:sz w:val="24"/>
          <w:szCs w:val="24"/>
        </w:rPr>
        <w:t xml:space="preserve"> и выше, ввиду возможного перегревания.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3. Влажное обтирание: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31BA">
        <w:rPr>
          <w:rFonts w:ascii="Times New Roman" w:hAnsi="Times New Roman" w:cs="Times New Roman"/>
          <w:sz w:val="24"/>
          <w:szCs w:val="24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4. Закаливание ротоглотки: 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5. Ножные ванны: обливание ног в течении 20-30 секунд водой температуры +32+34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31BA">
        <w:rPr>
          <w:rFonts w:ascii="Times New Roman" w:hAnsi="Times New Roman" w:cs="Times New Roman"/>
          <w:sz w:val="24"/>
          <w:szCs w:val="24"/>
        </w:rPr>
        <w:t>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6. Общее обливание: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31BA">
        <w:rPr>
          <w:rFonts w:ascii="Times New Roman" w:hAnsi="Times New Roman" w:cs="Times New Roman"/>
          <w:sz w:val="24"/>
          <w:szCs w:val="24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7. Душ: после 1,5 лет. Лучше утром по 30-90 секунд при температуре воды +34</w:t>
      </w:r>
      <w:proofErr w:type="gramStart"/>
      <w:r w:rsidRPr="002431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31BA">
        <w:rPr>
          <w:rFonts w:ascii="Times New Roman" w:hAnsi="Times New Roman" w:cs="Times New Roman"/>
          <w:sz w:val="24"/>
          <w:szCs w:val="24"/>
        </w:rPr>
        <w:t>, постепенно снижая до +28 С зимой  и +22 С летом.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8. Плавание: 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9. 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BA">
        <w:rPr>
          <w:rFonts w:ascii="Times New Roman" w:hAnsi="Times New Roman" w:cs="Times New Roman"/>
          <w:sz w:val="24"/>
          <w:szCs w:val="24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BA">
        <w:rPr>
          <w:rFonts w:ascii="Times New Roman" w:hAnsi="Times New Roman" w:cs="Times New Roman"/>
          <w:b/>
          <w:sz w:val="24"/>
          <w:szCs w:val="24"/>
        </w:rPr>
        <w:t>Добиться положительных результатов можно только при условии настойчивости и терпении требовательных к себе мам и пап, которые должны стать для своих детей примером здорового образа жизни.</w:t>
      </w:r>
    </w:p>
    <w:p w:rsidR="002431BA" w:rsidRPr="002431BA" w:rsidRDefault="00F90080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681989</wp:posOffset>
            </wp:positionH>
            <wp:positionV relativeFrom="paragraph">
              <wp:posOffset>103505</wp:posOffset>
            </wp:positionV>
            <wp:extent cx="3857625" cy="3152775"/>
            <wp:effectExtent l="19050" t="0" r="9525" b="0"/>
            <wp:wrapNone/>
            <wp:docPr id="1" name="Рисунок 1" descr="http://im0-tub-ru.yandex.net/i?id=9e6eb363c7027f2b39774e7210684fd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9e6eb363c7027f2b39774e7210684fd4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1BA" w:rsidRPr="002431BA" w:rsidRDefault="002431BA" w:rsidP="0024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1BA" w:rsidRPr="002431BA" w:rsidRDefault="002431BA" w:rsidP="00F90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967" w:rsidRPr="002431BA" w:rsidRDefault="00644967" w:rsidP="002431BA">
      <w:pPr>
        <w:spacing w:after="0" w:line="240" w:lineRule="auto"/>
        <w:rPr>
          <w:sz w:val="24"/>
          <w:szCs w:val="24"/>
        </w:rPr>
      </w:pPr>
    </w:p>
    <w:sectPr w:rsidR="00644967" w:rsidRPr="002431BA" w:rsidSect="00C1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uthCYR Regular">
    <w:panose1 w:val="00000000000000000000"/>
    <w:charset w:val="CC"/>
    <w:family w:val="modern"/>
    <w:notTrueType/>
    <w:pitch w:val="variable"/>
    <w:sig w:usb0="800002AB" w:usb1="5000204A" w:usb2="00000000" w:usb3="00000000" w:csb0="00000004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31BA"/>
    <w:rsid w:val="000D5101"/>
    <w:rsid w:val="002431BA"/>
    <w:rsid w:val="003703B8"/>
    <w:rsid w:val="00581F73"/>
    <w:rsid w:val="00644967"/>
    <w:rsid w:val="0065526F"/>
    <w:rsid w:val="00884A6D"/>
    <w:rsid w:val="009D7F85"/>
    <w:rsid w:val="00BB3DB9"/>
    <w:rsid w:val="00CF33FE"/>
    <w:rsid w:val="00F9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BA"/>
  </w:style>
  <w:style w:type="paragraph" w:styleId="1">
    <w:name w:val="heading 1"/>
    <w:basedOn w:val="a"/>
    <w:next w:val="a"/>
    <w:link w:val="10"/>
    <w:uiPriority w:val="9"/>
    <w:qFormat/>
    <w:rsid w:val="00BB3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3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3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B3D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864</Words>
  <Characters>4928</Characters>
  <Application>Microsoft Office Word</Application>
  <DocSecurity>0</DocSecurity>
  <Lines>41</Lines>
  <Paragraphs>11</Paragraphs>
  <ScaleCrop>false</ScaleCrop>
  <Company>Microsoft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2015-03-27T05:31:00Z</dcterms:created>
  <dcterms:modified xsi:type="dcterms:W3CDTF">2015-03-27T08:03:00Z</dcterms:modified>
</cp:coreProperties>
</file>