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34" w:rsidRDefault="00936234" w:rsidP="00936234">
      <w:pPr>
        <w:ind w:left="-993" w:firstLine="426"/>
        <w:jc w:val="both"/>
        <w:rPr>
          <w:rFonts w:ascii="Roboto" w:eastAsia="Times New Roman" w:hAnsi="Roboto" w:cs="Times New Roman"/>
          <w:noProof/>
          <w:color w:val="777777"/>
          <w:sz w:val="24"/>
          <w:szCs w:val="24"/>
          <w:lang w:eastAsia="ru-RU"/>
        </w:rPr>
      </w:pPr>
      <w:bookmarkStart w:id="0" w:name="_GoBack"/>
      <w:bookmarkEnd w:id="0"/>
    </w:p>
    <w:p w:rsidR="00936234" w:rsidRDefault="00936234" w:rsidP="00936234">
      <w:pPr>
        <w:ind w:left="-993" w:firstLine="426"/>
        <w:jc w:val="center"/>
        <w:rPr>
          <w:rFonts w:ascii="Roboto" w:eastAsia="Times New Roman" w:hAnsi="Roboto" w:cs="Times New Roman"/>
          <w:b/>
          <w:bCs/>
          <w:caps/>
          <w:color w:val="404040"/>
          <w:sz w:val="45"/>
          <w:szCs w:val="45"/>
          <w:lang w:eastAsia="ru-RU"/>
        </w:rPr>
      </w:pPr>
      <w:r w:rsidRPr="00872EB6">
        <w:rPr>
          <w:rFonts w:ascii="Roboto" w:eastAsia="Times New Roman" w:hAnsi="Roboto" w:cs="Times New Roman"/>
          <w:b/>
          <w:bCs/>
          <w:caps/>
          <w:color w:val="404040"/>
          <w:sz w:val="45"/>
          <w:szCs w:val="45"/>
          <w:lang w:eastAsia="ru-RU"/>
        </w:rPr>
        <w:t>STEM ТЕХНОЛОГИИ В ДЕТСКОМ САДУ</w:t>
      </w:r>
    </w:p>
    <w:p w:rsidR="00936234" w:rsidRDefault="00936234" w:rsidP="00936234">
      <w:pPr>
        <w:ind w:left="-993" w:firstLine="426"/>
        <w:jc w:val="center"/>
        <w:rPr>
          <w:rFonts w:ascii="Roboto" w:eastAsia="Times New Roman" w:hAnsi="Roboto" w:cs="Times New Roman"/>
          <w:noProof/>
          <w:color w:val="777777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aps/>
          <w:color w:val="404040"/>
          <w:sz w:val="45"/>
          <w:szCs w:val="45"/>
          <w:lang w:eastAsia="ru-RU"/>
        </w:rPr>
        <w:t>«Экспериментирование с живой и неживой природой»</w:t>
      </w:r>
    </w:p>
    <w:p w:rsidR="00936234" w:rsidRDefault="00936234" w:rsidP="00936234">
      <w:pPr>
        <w:ind w:left="-993" w:firstLine="426"/>
        <w:jc w:val="both"/>
        <w:rPr>
          <w:rFonts w:ascii="Roboto" w:eastAsia="Times New Roman" w:hAnsi="Roboto" w:cs="Times New Roman"/>
          <w:noProof/>
          <w:color w:val="777777"/>
          <w:sz w:val="24"/>
          <w:szCs w:val="24"/>
          <w:lang w:eastAsia="ru-RU"/>
        </w:rPr>
      </w:pPr>
    </w:p>
    <w:p w:rsidR="003D211F" w:rsidRDefault="00936234" w:rsidP="00F53AFA">
      <w:pPr>
        <w:ind w:left="-993" w:firstLine="426"/>
        <w:jc w:val="center"/>
      </w:pPr>
      <w:r w:rsidRPr="00872EB6">
        <w:rPr>
          <w:rFonts w:ascii="Roboto" w:eastAsia="Times New Roman" w:hAnsi="Roboto" w:cs="Times New Roman"/>
          <w:noProof/>
          <w:color w:val="777777"/>
          <w:sz w:val="24"/>
          <w:szCs w:val="24"/>
          <w:lang w:eastAsia="ru-RU"/>
        </w:rPr>
        <w:drawing>
          <wp:inline distT="0" distB="0" distL="0" distR="0" wp14:anchorId="09AC6294" wp14:editId="354E7DDE">
            <wp:extent cx="6109097" cy="3283289"/>
            <wp:effectExtent l="0" t="0" r="6350" b="0"/>
            <wp:docPr id="1" name="Рисунок 1" descr="https://anrotech.ru/wp-content/uploads/2018/08/10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nrotech.ru/wp-content/uploads/2018/08/106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735" cy="328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0CA" w:rsidRDefault="004E70CA" w:rsidP="00936234">
      <w:pPr>
        <w:ind w:left="-993" w:firstLine="426"/>
        <w:jc w:val="both"/>
      </w:pPr>
    </w:p>
    <w:p w:rsidR="004E70CA" w:rsidRPr="004E70CA" w:rsidRDefault="004E70CA" w:rsidP="004E70CA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36"/>
          <w:szCs w:val="36"/>
          <w:lang w:eastAsia="ru-RU"/>
        </w:rPr>
      </w:pPr>
      <w:r w:rsidRPr="004E70CA">
        <w:rPr>
          <w:rFonts w:ascii="Times New Roman" w:eastAsia="Times New Roman" w:hAnsi="Times New Roman" w:cs="Times New Roman"/>
          <w:b/>
          <w:bCs/>
          <w:color w:val="2E2E2E"/>
          <w:sz w:val="36"/>
          <w:szCs w:val="36"/>
          <w:lang w:eastAsia="ru-RU"/>
        </w:rPr>
        <w:t>Образовательный модуль </w:t>
      </w:r>
      <w:r w:rsidRPr="004E70CA">
        <w:rPr>
          <w:rFonts w:ascii="Times New Roman" w:eastAsia="Times New Roman" w:hAnsi="Times New Roman" w:cs="Times New Roman"/>
          <w:b/>
          <w:i/>
          <w:iCs/>
          <w:color w:val="2E2E2E"/>
          <w:sz w:val="36"/>
          <w:szCs w:val="36"/>
          <w:lang w:eastAsia="ru-RU"/>
        </w:rPr>
        <w:t>«Экспериментирование с живой и неживой природой»</w:t>
      </w:r>
    </w:p>
    <w:p w:rsidR="004E70CA" w:rsidRPr="004E70CA" w:rsidRDefault="004E70CA" w:rsidP="004E70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</w:pPr>
      <w:r w:rsidRPr="004E70CA">
        <w:rPr>
          <w:rFonts w:ascii="Times New Roman" w:eastAsia="Times New Roman" w:hAnsi="Times New Roman" w:cs="Times New Roman"/>
          <w:iCs/>
          <w:color w:val="2E2E2E"/>
          <w:sz w:val="36"/>
          <w:szCs w:val="36"/>
          <w:lang w:eastAsia="ru-RU"/>
        </w:rPr>
        <w:t>Образовательные задачи:</w:t>
      </w:r>
    </w:p>
    <w:p w:rsidR="004E70CA" w:rsidRPr="004E70CA" w:rsidRDefault="004E70CA" w:rsidP="004E70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</w:pPr>
      <w:r w:rsidRPr="004E70CA"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  <w:t>-формирование представлений об окружающем мире в опытно-экспериментальной деятельности;</w:t>
      </w:r>
    </w:p>
    <w:p w:rsidR="004E70CA" w:rsidRPr="004E70CA" w:rsidRDefault="004E70CA" w:rsidP="004E70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</w:pPr>
      <w:r w:rsidRPr="004E70CA"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  <w:t>-осознание единства всего живого в процессе наглядно-чувственного восприятия;</w:t>
      </w:r>
    </w:p>
    <w:p w:rsidR="004E70CA" w:rsidRDefault="004E70CA" w:rsidP="004E70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</w:pPr>
      <w:r w:rsidRPr="004E70CA"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  <w:t>-формирование экологического сознания</w:t>
      </w:r>
    </w:p>
    <w:p w:rsidR="00D727F2" w:rsidRDefault="00D727F2" w:rsidP="004E70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</w:pPr>
    </w:p>
    <w:p w:rsidR="00D727F2" w:rsidRPr="0053386A" w:rsidRDefault="00D727F2" w:rsidP="00D727F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ПРЕИМУЩЕСТВА STEM ТЕХНОЛОГИИ</w:t>
      </w:r>
    </w:p>
    <w:p w:rsidR="00D727F2" w:rsidRDefault="00D727F2" w:rsidP="00D727F2">
      <w:pPr>
        <w:ind w:left="-993" w:firstLine="426"/>
        <w:jc w:val="both"/>
      </w:pPr>
    </w:p>
    <w:p w:rsidR="00D727F2" w:rsidRPr="00D727F2" w:rsidRDefault="00D727F2" w:rsidP="00D727F2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27F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Развивают любознательность.</w:t>
      </w:r>
    </w:p>
    <w:p w:rsidR="00D727F2" w:rsidRPr="00D727F2" w:rsidRDefault="00D727F2" w:rsidP="00D727F2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27F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Позволяют приобрести качества, необходимые для работы в команде.</w:t>
      </w:r>
    </w:p>
    <w:p w:rsidR="00D727F2" w:rsidRPr="00D727F2" w:rsidRDefault="00D727F2" w:rsidP="00D727F2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27F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Содействуют умению анализировать результаты проделанных мероприятий.</w:t>
      </w:r>
    </w:p>
    <w:p w:rsidR="00D727F2" w:rsidRPr="00D727F2" w:rsidRDefault="00D727F2" w:rsidP="00D727F2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27F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Способствуют наилучшей познавательной активности дошкольников.</w:t>
      </w:r>
    </w:p>
    <w:p w:rsidR="00936234" w:rsidRDefault="00936234" w:rsidP="00D727F2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936234">
        <w:rPr>
          <w:color w:val="000000"/>
          <w:sz w:val="32"/>
          <w:szCs w:val="32"/>
        </w:rPr>
        <w:t>«Исследовательская деятельность вызывает огромный интерес у детей. Неутолимая жажда новых впечатлений, любознательность, постоянное стремление самостоятельно искать новые сведения о мире. Частые и разнообразные вопросы: Зачем? Почему? Когда? Опыты чем-то напоминают детям фокусы, они необычны, они удивляют.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развивается».</w:t>
      </w:r>
    </w:p>
    <w:p w:rsidR="004E70CA" w:rsidRDefault="00741747" w:rsidP="00F53AFA">
      <w:pPr>
        <w:pStyle w:val="a5"/>
        <w:shd w:val="clear" w:color="auto" w:fill="FFFFFF"/>
        <w:tabs>
          <w:tab w:val="left" w:pos="142"/>
        </w:tabs>
        <w:spacing w:before="0" w:beforeAutospacing="0" w:after="150" w:afterAutospacing="0"/>
        <w:ind w:left="-993"/>
        <w:jc w:val="both"/>
        <w:rPr>
          <w:rFonts w:ascii="Georgia" w:hAnsi="Georgia"/>
          <w:color w:val="2E2E2E"/>
          <w:sz w:val="30"/>
          <w:szCs w:val="30"/>
        </w:rPr>
      </w:pPr>
      <w:r>
        <w:rPr>
          <w:color w:val="000000"/>
          <w:sz w:val="32"/>
          <w:szCs w:val="32"/>
        </w:rPr>
        <w:t xml:space="preserve">При комплексном решении задач </w:t>
      </w:r>
      <w:r w:rsidR="004E70CA" w:rsidRPr="0053386A">
        <w:rPr>
          <w:rFonts w:ascii="Georgia" w:hAnsi="Georgia"/>
          <w:color w:val="2E2E2E"/>
          <w:sz w:val="30"/>
          <w:szCs w:val="30"/>
        </w:rPr>
        <w:t>обеспечивают реализацию целей STEM-</w:t>
      </w:r>
      <w:r w:rsidR="004E70CA" w:rsidRPr="0053386A">
        <w:rPr>
          <w:rFonts w:ascii="Georgia" w:hAnsi="Georgia"/>
          <w:b/>
          <w:bCs/>
          <w:color w:val="2E2E2E"/>
          <w:sz w:val="30"/>
          <w:szCs w:val="30"/>
        </w:rPr>
        <w:t>образования</w:t>
      </w:r>
      <w:r w:rsidR="004E70CA" w:rsidRPr="0053386A">
        <w:rPr>
          <w:rFonts w:ascii="Georgia" w:hAnsi="Georgia"/>
          <w:color w:val="2E2E2E"/>
          <w:sz w:val="30"/>
          <w:szCs w:val="30"/>
        </w:rPr>
        <w:t>: развития интеллектуальных способностей в процессе познавательно-исследовательской деятельности</w:t>
      </w:r>
      <w:r w:rsidR="00ED01AE">
        <w:rPr>
          <w:rFonts w:ascii="Georgia" w:hAnsi="Georgia"/>
          <w:color w:val="2E2E2E"/>
          <w:sz w:val="30"/>
          <w:szCs w:val="30"/>
        </w:rPr>
        <w:t>.</w:t>
      </w:r>
    </w:p>
    <w:p w:rsidR="00ED01AE" w:rsidRDefault="00ED01AE" w:rsidP="00F53AFA">
      <w:pPr>
        <w:pStyle w:val="a5"/>
        <w:shd w:val="clear" w:color="auto" w:fill="FFFFFF"/>
        <w:spacing w:before="0" w:beforeAutospacing="0" w:after="150" w:afterAutospacing="0"/>
        <w:ind w:left="-993" w:right="-284"/>
        <w:jc w:val="both"/>
        <w:rPr>
          <w:rFonts w:ascii="Georgia" w:hAnsi="Georgia"/>
          <w:color w:val="2E2E2E"/>
          <w:sz w:val="30"/>
          <w:szCs w:val="30"/>
        </w:rPr>
      </w:pPr>
    </w:p>
    <w:p w:rsidR="00ED01AE" w:rsidRDefault="00ED01AE" w:rsidP="00F53AFA">
      <w:pPr>
        <w:pStyle w:val="a5"/>
        <w:shd w:val="clear" w:color="auto" w:fill="FFFFFF"/>
        <w:spacing w:before="0" w:beforeAutospacing="0" w:after="150" w:afterAutospacing="0"/>
        <w:ind w:left="-993"/>
        <w:jc w:val="center"/>
        <w:rPr>
          <w:rFonts w:ascii="Georgia" w:hAnsi="Georgia"/>
          <w:color w:val="2E2E2E"/>
          <w:sz w:val="30"/>
          <w:szCs w:val="30"/>
        </w:rPr>
      </w:pPr>
      <w:r>
        <w:rPr>
          <w:rFonts w:ascii="Georgia" w:hAnsi="Georgia"/>
          <w:noProof/>
          <w:color w:val="2E2E2E"/>
          <w:sz w:val="30"/>
          <w:szCs w:val="30"/>
        </w:rPr>
        <w:drawing>
          <wp:inline distT="0" distB="0" distL="0" distR="0">
            <wp:extent cx="2153920" cy="2153920"/>
            <wp:effectExtent l="0" t="0" r="0" b="0"/>
            <wp:docPr id="2" name="Рисунок 2" descr="C:\Users\Elena\Desktop\7f909bb8c8bcd0745b72059f3b9fb8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7f909bb8c8bcd0745b72059f3b9fb8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F81A863" wp14:editId="2C25EA9C">
            <wp:extent cx="2162908" cy="2162908"/>
            <wp:effectExtent l="0" t="0" r="8890" b="8890"/>
            <wp:docPr id="4" name="Рисунок 4" descr="C:\Users\Elena\Desktop\1b833d3302cbedd27b99179c7c73b81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1b833d3302cbedd27b99179c7c73b81a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4" cy="216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AFA">
        <w:rPr>
          <w:rFonts w:ascii="Georgia" w:hAnsi="Georgia"/>
          <w:noProof/>
          <w:color w:val="2E2E2E"/>
          <w:sz w:val="30"/>
          <w:szCs w:val="30"/>
        </w:rPr>
        <w:drawing>
          <wp:inline distT="0" distB="0" distL="0" distR="0" wp14:anchorId="35DEFB0E" wp14:editId="4652236C">
            <wp:extent cx="2118875" cy="2171700"/>
            <wp:effectExtent l="0" t="0" r="0" b="0"/>
            <wp:docPr id="3" name="Рисунок 3" descr="C:\Users\Elena\Desktop\5c1eade06f9dad21e323ca7d1b8358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5c1eade06f9dad21e323ca7d1b83583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217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1AE" w:rsidRDefault="00ED01AE" w:rsidP="00C55170">
      <w:pPr>
        <w:pStyle w:val="c14"/>
        <w:shd w:val="clear" w:color="auto" w:fill="FFFFFF"/>
        <w:tabs>
          <w:tab w:val="left" w:pos="-851"/>
        </w:tabs>
        <w:spacing w:before="0" w:beforeAutospacing="0" w:after="0" w:afterAutospacing="0"/>
        <w:ind w:left="-851" w:firstLine="1561"/>
        <w:jc w:val="center"/>
        <w:rPr>
          <w:rStyle w:val="c7"/>
          <w:b/>
          <w:bCs/>
          <w:sz w:val="32"/>
          <w:szCs w:val="32"/>
        </w:rPr>
      </w:pPr>
    </w:p>
    <w:p w:rsidR="00F53AFA" w:rsidRDefault="00F53AFA" w:rsidP="00C55170">
      <w:pPr>
        <w:pStyle w:val="c14"/>
        <w:shd w:val="clear" w:color="auto" w:fill="FFFFFF"/>
        <w:tabs>
          <w:tab w:val="left" w:pos="-851"/>
        </w:tabs>
        <w:spacing w:before="0" w:beforeAutospacing="0" w:after="0" w:afterAutospacing="0"/>
        <w:ind w:left="-851" w:firstLine="1561"/>
        <w:jc w:val="center"/>
        <w:rPr>
          <w:rStyle w:val="c7"/>
          <w:b/>
          <w:bCs/>
          <w:sz w:val="32"/>
          <w:szCs w:val="32"/>
        </w:rPr>
      </w:pPr>
    </w:p>
    <w:p w:rsidR="00F53AFA" w:rsidRDefault="00F53AFA" w:rsidP="00C55170">
      <w:pPr>
        <w:pStyle w:val="c14"/>
        <w:shd w:val="clear" w:color="auto" w:fill="FFFFFF"/>
        <w:tabs>
          <w:tab w:val="left" w:pos="-851"/>
        </w:tabs>
        <w:spacing w:before="0" w:beforeAutospacing="0" w:after="0" w:afterAutospacing="0"/>
        <w:ind w:left="-851" w:firstLine="1561"/>
        <w:jc w:val="center"/>
        <w:rPr>
          <w:rStyle w:val="c7"/>
          <w:b/>
          <w:bCs/>
          <w:sz w:val="32"/>
          <w:szCs w:val="32"/>
        </w:rPr>
      </w:pPr>
    </w:p>
    <w:p w:rsidR="00EE4315" w:rsidRPr="00ED01AE" w:rsidRDefault="00EE4315" w:rsidP="00C55170">
      <w:pPr>
        <w:pStyle w:val="c14"/>
        <w:shd w:val="clear" w:color="auto" w:fill="FFFFFF"/>
        <w:tabs>
          <w:tab w:val="left" w:pos="-851"/>
        </w:tabs>
        <w:spacing w:before="0" w:beforeAutospacing="0" w:after="0" w:afterAutospacing="0"/>
        <w:ind w:left="-851" w:firstLine="1561"/>
        <w:jc w:val="center"/>
        <w:rPr>
          <w:sz w:val="32"/>
          <w:szCs w:val="32"/>
        </w:rPr>
      </w:pPr>
      <w:r w:rsidRPr="00ED01AE">
        <w:rPr>
          <w:rStyle w:val="c7"/>
          <w:b/>
          <w:bCs/>
          <w:sz w:val="32"/>
          <w:szCs w:val="32"/>
        </w:rPr>
        <w:lastRenderedPageBreak/>
        <w:t>Организация детского эксперим</w:t>
      </w:r>
      <w:r w:rsidR="00C55170" w:rsidRPr="00ED01AE">
        <w:rPr>
          <w:rStyle w:val="c7"/>
          <w:b/>
          <w:bCs/>
          <w:sz w:val="32"/>
          <w:szCs w:val="32"/>
        </w:rPr>
        <w:t>ентирования в домашних условиях.</w:t>
      </w:r>
    </w:p>
    <w:p w:rsidR="00C55170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3"/>
          <w:sz w:val="32"/>
          <w:szCs w:val="32"/>
        </w:rPr>
      </w:pPr>
      <w:r w:rsidRPr="00ED01AE">
        <w:rPr>
          <w:rStyle w:val="c3"/>
          <w:sz w:val="32"/>
          <w:szCs w:val="32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ED01AE">
        <w:rPr>
          <w:rStyle w:val="c3"/>
          <w:sz w:val="32"/>
          <w:szCs w:val="32"/>
        </w:rPr>
        <w:t>юного</w:t>
      </w:r>
      <w:proofErr w:type="gramEnd"/>
      <w:r w:rsidRPr="00ED01AE">
        <w:rPr>
          <w:rStyle w:val="c3"/>
          <w:sz w:val="32"/>
          <w:szCs w:val="32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</w:t>
      </w:r>
      <w:r w:rsidR="00C55170" w:rsidRPr="00ED01AE">
        <w:rPr>
          <w:rStyle w:val="c3"/>
          <w:sz w:val="32"/>
          <w:szCs w:val="32"/>
        </w:rPr>
        <w:t>льность детей может стать одним</w:t>
      </w:r>
      <w:r w:rsidRPr="00ED01AE">
        <w:rPr>
          <w:rStyle w:val="c3"/>
          <w:sz w:val="32"/>
          <w:szCs w:val="32"/>
        </w:rPr>
        <w:t xml:space="preserve"> из условий развития детской любознательности, а в конечном итоге познавательных интересов ребёнка. 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EE4315" w:rsidRPr="00ED01AE" w:rsidRDefault="00EE4315" w:rsidP="00ED01AE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Например:</w:t>
      </w:r>
      <w:r w:rsidR="00ED01AE" w:rsidRPr="00ED01AE">
        <w:rPr>
          <w:sz w:val="32"/>
          <w:szCs w:val="32"/>
        </w:rPr>
        <w:t xml:space="preserve"> </w:t>
      </w:r>
      <w:r w:rsidRPr="00ED01AE">
        <w:rPr>
          <w:rStyle w:val="c3"/>
          <w:sz w:val="32"/>
          <w:szCs w:val="32"/>
        </w:rPr>
        <w:t>Что быстрее растворится:</w:t>
      </w:r>
      <w:r w:rsidR="00ED01AE" w:rsidRPr="00ED01AE">
        <w:rPr>
          <w:sz w:val="32"/>
          <w:szCs w:val="32"/>
        </w:rPr>
        <w:t xml:space="preserve"> </w:t>
      </w:r>
      <w:r w:rsidRPr="00ED01AE">
        <w:rPr>
          <w:rStyle w:val="c3"/>
          <w:sz w:val="32"/>
          <w:szCs w:val="32"/>
        </w:rPr>
        <w:t>морская соль</w:t>
      </w:r>
      <w:r w:rsidR="00ED01AE" w:rsidRPr="00ED01AE">
        <w:rPr>
          <w:rStyle w:val="c3"/>
          <w:sz w:val="32"/>
          <w:szCs w:val="32"/>
        </w:rPr>
        <w:t xml:space="preserve">, </w:t>
      </w:r>
      <w:r w:rsidRPr="00ED01AE">
        <w:rPr>
          <w:rStyle w:val="c3"/>
          <w:sz w:val="32"/>
          <w:szCs w:val="32"/>
        </w:rPr>
        <w:t>пена для ванны</w:t>
      </w:r>
      <w:r w:rsidR="00ED01AE" w:rsidRPr="00ED01AE">
        <w:rPr>
          <w:rStyle w:val="c3"/>
          <w:sz w:val="32"/>
          <w:szCs w:val="32"/>
        </w:rPr>
        <w:t xml:space="preserve">,  </w:t>
      </w:r>
      <w:r w:rsidRPr="00ED01AE">
        <w:rPr>
          <w:rStyle w:val="c3"/>
          <w:sz w:val="32"/>
          <w:szCs w:val="32"/>
        </w:rPr>
        <w:t>хвойный экстракт</w:t>
      </w:r>
      <w:r w:rsidR="00ED01AE" w:rsidRPr="00ED01AE">
        <w:rPr>
          <w:rStyle w:val="c3"/>
          <w:sz w:val="32"/>
          <w:szCs w:val="32"/>
        </w:rPr>
        <w:t>,</w:t>
      </w:r>
      <w:r w:rsidR="00ED01AE" w:rsidRPr="00ED01AE">
        <w:rPr>
          <w:sz w:val="32"/>
          <w:szCs w:val="32"/>
        </w:rPr>
        <w:t xml:space="preserve"> </w:t>
      </w:r>
      <w:r w:rsidRPr="00ED01AE">
        <w:rPr>
          <w:rStyle w:val="c3"/>
          <w:sz w:val="32"/>
          <w:szCs w:val="32"/>
        </w:rPr>
        <w:t>кусочки мыла и т.п.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Эксперимент можно провести во время любой деятельности.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F53AFA" w:rsidRDefault="00F53AFA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7"/>
          <w:b/>
          <w:bCs/>
          <w:sz w:val="32"/>
          <w:szCs w:val="32"/>
        </w:rPr>
      </w:pPr>
    </w:p>
    <w:p w:rsidR="00F53AFA" w:rsidRDefault="00F53AFA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7"/>
          <w:b/>
          <w:bCs/>
          <w:sz w:val="32"/>
          <w:szCs w:val="32"/>
        </w:rPr>
      </w:pPr>
    </w:p>
    <w:p w:rsidR="00EE4315" w:rsidRPr="00ED01AE" w:rsidRDefault="00EE4315" w:rsidP="00F53AFA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sz w:val="32"/>
          <w:szCs w:val="32"/>
        </w:rPr>
      </w:pPr>
      <w:r w:rsidRPr="00ED01AE">
        <w:rPr>
          <w:rStyle w:val="c7"/>
          <w:b/>
          <w:bCs/>
          <w:sz w:val="32"/>
          <w:szCs w:val="32"/>
        </w:rPr>
        <w:lastRenderedPageBreak/>
        <w:t>Домашняя лаборатория</w:t>
      </w:r>
    </w:p>
    <w:p w:rsidR="00F53AFA" w:rsidRDefault="00F53AFA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3"/>
          <w:sz w:val="32"/>
          <w:szCs w:val="32"/>
        </w:rPr>
      </w:pP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1.Установите цель эксперимента (для чего мы проводим опыт)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2.Подберите материалы (список всего необходимого для проведения опыта)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3.Обсудите процесс (поэтапные инструкции по проведению эксперимента)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4.Подведите итоги (точное описание ожидаемого результата)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5.Объясните почему? Доступными для ребёнка словами.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Помните!</w:t>
      </w:r>
    </w:p>
    <w:p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При проведении эксперимента главное – безопасность вас и вашего ребёнка.</w:t>
      </w:r>
    </w:p>
    <w:p w:rsidR="00D727F2" w:rsidRPr="00ED01AE" w:rsidRDefault="00D727F2" w:rsidP="00D727F2">
      <w:pPr>
        <w:spacing w:before="240" w:after="24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Детское экспериментирование позволяет надолго усвоить информацию, ведь когда ребенок самостоятельно что-то видит, слышит и делает, он чувствует себя полноценным участником учебного процесса. </w:t>
      </w:r>
    </w:p>
    <w:p w:rsidR="00D727F2" w:rsidRDefault="00D727F2" w:rsidP="00D727F2">
      <w:pPr>
        <w:spacing w:before="240" w:after="24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>STEM-подход дает детям возможность изучать мир </w:t>
      </w:r>
      <w:r w:rsidRPr="00ED01A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системно</w:t>
      </w:r>
      <w:r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>, вникать в логику происходящих вокруг явлений, обнаруживать и понимать их взаимосвязь, открывать для себя новое, необычное и очень интересное. Ожидание знакомства с чем-то новым развивает любознательность и познавательную активность; необходимость самим определять для себя интересную задачу, выбирать способы и составлять алгоритм её решения, умение критически оценивать результаты - вырабатывают инженерный стиль мышления; коллективная деятельность вырабатывает навык командной работы. Все это</w:t>
      </w:r>
      <w:r w:rsidR="004D3EC3"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обеспечивает </w:t>
      </w:r>
      <w:r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более высокий уровень развития ребенка и дает более широкие возможности в будущем при выборе профессии.</w:t>
      </w:r>
    </w:p>
    <w:p w:rsidR="00F024D8" w:rsidRPr="00ED01AE" w:rsidRDefault="00F024D8" w:rsidP="00D727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</w:p>
    <w:p w:rsidR="00936234" w:rsidRDefault="00ED01AE" w:rsidP="00F024D8">
      <w:pPr>
        <w:ind w:left="-993" w:firstLine="426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5" name="Рисунок 5" descr="C:\Users\Elena\Desktop\Science-Lab-Ki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Desktop\Science-Lab-Kit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4D8" w:rsidRDefault="00F024D8" w:rsidP="00F024D8">
      <w:pPr>
        <w:ind w:left="-993" w:firstLine="426"/>
        <w:jc w:val="center"/>
      </w:pPr>
    </w:p>
    <w:p w:rsidR="00F024D8" w:rsidRPr="00F024D8" w:rsidRDefault="00F024D8" w:rsidP="00F024D8">
      <w:pPr>
        <w:ind w:left="-993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F024D8">
        <w:rPr>
          <w:rFonts w:ascii="Times New Roman" w:hAnsi="Times New Roman" w:cs="Times New Roman"/>
          <w:sz w:val="36"/>
          <w:szCs w:val="36"/>
        </w:rPr>
        <w:t>Удачи Вам и вашему ребенку!</w:t>
      </w:r>
    </w:p>
    <w:p w:rsidR="004D3EC3" w:rsidRDefault="004D3EC3" w:rsidP="004D3EC3">
      <w:pPr>
        <w:pStyle w:val="c2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br/>
      </w:r>
    </w:p>
    <w:p w:rsidR="00A571C3" w:rsidRDefault="00A571C3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28"/>
          <w:szCs w:val="28"/>
        </w:rPr>
      </w:pPr>
    </w:p>
    <w:p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:rsidR="004D3EC3" w:rsidRPr="00A571C3" w:rsidRDefault="004D3EC3" w:rsidP="00A571C3">
      <w:pPr>
        <w:pStyle w:val="c2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571C3">
        <w:rPr>
          <w:rStyle w:val="c7"/>
          <w:b/>
          <w:bCs/>
          <w:color w:val="1F497D"/>
          <w:sz w:val="32"/>
          <w:szCs w:val="32"/>
        </w:rPr>
        <w:lastRenderedPageBreak/>
        <w:t>Консультация для родителей по экспериментированию с водой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Опыт 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    воду. Благодаря опытам у детей развивается способность сравнивать, делать выводы, высказывать   суждения.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Опыты используются для ознакомления детей со свойствами песка, глины, воды.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Предлагаем Вашему вниманию некоторые опыты, которые Вы можете провести со своими детьми дома.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proofErr w:type="spellStart"/>
      <w:r w:rsidRPr="00F84178">
        <w:rPr>
          <w:rStyle w:val="c3"/>
          <w:sz w:val="32"/>
          <w:szCs w:val="32"/>
        </w:rPr>
        <w:t>Материалыи</w:t>
      </w:r>
      <w:proofErr w:type="spellEnd"/>
      <w:r w:rsidRPr="00F84178">
        <w:rPr>
          <w:rStyle w:val="c3"/>
          <w:sz w:val="32"/>
          <w:szCs w:val="32"/>
        </w:rPr>
        <w:t xml:space="preserve"> оборудование: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22"/>
          <w:b/>
          <w:bCs/>
          <w:sz w:val="32"/>
          <w:szCs w:val="32"/>
        </w:rPr>
        <w:t>1. Вода  прозрачная.</w:t>
      </w:r>
      <w:r w:rsidRPr="00F84178">
        <w:rPr>
          <w:rStyle w:val="c3"/>
          <w:sz w:val="32"/>
          <w:szCs w:val="32"/>
        </w:rPr>
        <w:t> 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2.У воды  нет  вкуса.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 xml:space="preserve">Предложить детям попробовать через соломинку воду. Есть ли у неё вкус? Дать им для сравнения попробовать молоко или сок. Если они </w:t>
      </w:r>
      <w:r w:rsidRPr="00F84178">
        <w:rPr>
          <w:rStyle w:val="c3"/>
          <w:sz w:val="32"/>
          <w:szCs w:val="32"/>
        </w:rPr>
        <w:lastRenderedPageBreak/>
        <w:t xml:space="preserve">не убедились, пусть ещё раз попробуют воду. </w:t>
      </w:r>
      <w:proofErr w:type="gramStart"/>
      <w:r w:rsidRPr="00F84178">
        <w:rPr>
          <w:rStyle w:val="c3"/>
          <w:sz w:val="32"/>
          <w:szCs w:val="32"/>
        </w:rPr>
        <w:t>(Дети часто слышат от взрослых, что вода очень вкусная.</w:t>
      </w:r>
      <w:proofErr w:type="gramEnd"/>
      <w:r w:rsidRPr="00F84178">
        <w:rPr>
          <w:rStyle w:val="c3"/>
          <w:sz w:val="32"/>
          <w:szCs w:val="32"/>
        </w:rPr>
        <w:t xml:space="preserve">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</w:t>
      </w:r>
      <w:proofErr w:type="gramStart"/>
      <w:r w:rsidRPr="00F84178">
        <w:rPr>
          <w:rStyle w:val="c3"/>
          <w:sz w:val="32"/>
          <w:szCs w:val="32"/>
        </w:rPr>
        <w:t>«Какая вкусная вода», хотя на самом деле её вкуса не чувствует.)</w:t>
      </w:r>
      <w:proofErr w:type="gramEnd"/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3.У воды нет запаха.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воду в которую добавили ароматические вещества     (</w:t>
      </w:r>
      <w:proofErr w:type="spellStart"/>
      <w:r w:rsidRPr="00F84178">
        <w:rPr>
          <w:rStyle w:val="c3"/>
          <w:sz w:val="32"/>
          <w:szCs w:val="32"/>
        </w:rPr>
        <w:t>духи</w:t>
      </w:r>
      <w:proofErr w:type="gramStart"/>
      <w:r w:rsidRPr="00F84178">
        <w:rPr>
          <w:rStyle w:val="c3"/>
          <w:sz w:val="32"/>
          <w:szCs w:val="32"/>
        </w:rPr>
        <w:t>,с</w:t>
      </w:r>
      <w:proofErr w:type="gramEnd"/>
      <w:r w:rsidRPr="00F84178">
        <w:rPr>
          <w:rStyle w:val="c3"/>
          <w:sz w:val="32"/>
          <w:szCs w:val="32"/>
        </w:rPr>
        <w:t>оль</w:t>
      </w:r>
      <w:proofErr w:type="spellEnd"/>
      <w:r w:rsidRPr="00F84178">
        <w:rPr>
          <w:rStyle w:val="c3"/>
          <w:sz w:val="32"/>
          <w:szCs w:val="32"/>
        </w:rPr>
        <w:t xml:space="preserve">   для    ванн).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  здоровья.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4.</w:t>
      </w:r>
      <w:proofErr w:type="gramStart"/>
      <w:r w:rsidRPr="00F84178">
        <w:rPr>
          <w:rStyle w:val="c7"/>
          <w:b/>
          <w:bCs/>
          <w:sz w:val="32"/>
          <w:szCs w:val="32"/>
        </w:rPr>
        <w:t>Лёд–твёрдая</w:t>
      </w:r>
      <w:proofErr w:type="gramEnd"/>
      <w:r w:rsidRPr="00F84178">
        <w:rPr>
          <w:rStyle w:val="c7"/>
          <w:b/>
          <w:bCs/>
          <w:sz w:val="32"/>
          <w:szCs w:val="32"/>
        </w:rPr>
        <w:t xml:space="preserve">  вода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5. Пар – это тоже вода.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6.Вода жидкая, может течь.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Для того</w:t>
      </w:r>
      <w:proofErr w:type="gramStart"/>
      <w:r w:rsidRPr="00F84178">
        <w:rPr>
          <w:rStyle w:val="c3"/>
          <w:sz w:val="32"/>
          <w:szCs w:val="32"/>
        </w:rPr>
        <w:t>,</w:t>
      </w:r>
      <w:proofErr w:type="gramEnd"/>
      <w:r w:rsidRPr="00F84178">
        <w:rPr>
          <w:rStyle w:val="c3"/>
          <w:sz w:val="32"/>
          <w:szCs w:val="32"/>
        </w:rPr>
        <w:t xml:space="preserve">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</w:t>
      </w:r>
      <w:r w:rsidRPr="00F84178">
        <w:rPr>
          <w:rStyle w:val="c3"/>
          <w:sz w:val="32"/>
          <w:szCs w:val="32"/>
        </w:rPr>
        <w:lastRenderedPageBreak/>
        <w:t>стакана в стакан, потому что он не течёт, а выливается кусками, то мы говорим, что кисель… густой.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Поскольку вода жидкая, может течь, её называют жидкостью.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7.В воде некоторые вещества растворяются, а некоторые – не растворяются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На дне аквариума лежит песок. Растворится он или нет? Что было бы</w:t>
      </w:r>
      <w:proofErr w:type="gramStart"/>
      <w:r w:rsidRPr="00F84178">
        <w:rPr>
          <w:rStyle w:val="c3"/>
          <w:sz w:val="32"/>
          <w:szCs w:val="32"/>
        </w:rPr>
        <w:t>.</w:t>
      </w:r>
      <w:proofErr w:type="gramEnd"/>
      <w:r w:rsidRPr="00F84178">
        <w:rPr>
          <w:rStyle w:val="c3"/>
          <w:sz w:val="32"/>
          <w:szCs w:val="32"/>
        </w:rPr>
        <w:t xml:space="preserve"> </w:t>
      </w:r>
      <w:proofErr w:type="gramStart"/>
      <w:r w:rsidRPr="00F84178">
        <w:rPr>
          <w:rStyle w:val="c3"/>
          <w:sz w:val="32"/>
          <w:szCs w:val="32"/>
        </w:rPr>
        <w:t>е</w:t>
      </w:r>
      <w:proofErr w:type="gramEnd"/>
      <w:r w:rsidRPr="00F84178">
        <w:rPr>
          <w:rStyle w:val="c3"/>
          <w:sz w:val="32"/>
          <w:szCs w:val="32"/>
        </w:rPr>
        <w:t>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8.Лёд легче воды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9.Вода бывает теплой, холодной, горячей.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 xml:space="preserve">Дать детям стаканчики с водой разной температуры. Дети пальчиком или с помощью термометра определяют, в каком стаканчике вода  холодная, а </w:t>
      </w:r>
      <w:proofErr w:type="gramStart"/>
      <w:r w:rsidRPr="00F84178">
        <w:rPr>
          <w:rStyle w:val="c3"/>
          <w:sz w:val="32"/>
          <w:szCs w:val="32"/>
        </w:rPr>
        <w:t>в</w:t>
      </w:r>
      <w:proofErr w:type="gramEnd"/>
      <w:r w:rsidRPr="00F84178">
        <w:rPr>
          <w:rStyle w:val="c3"/>
          <w:sz w:val="32"/>
          <w:szCs w:val="32"/>
        </w:rPr>
        <w:t xml:space="preserve"> каком горячая. Спросите ребёнка, как получить тёплую воду? Проделайте это вместе с ним.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Можно продолжить предыдущий опыт(№8), сравнив температуру воды до того, как в неё положили лёд, и после того, как он растаял. Почему вода стала холоднее?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 xml:space="preserve"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природе есть такие необычные места, где очень горячая вода выходит из-под земли на поверхность. Это гейзеры. От них, как и от термоса с горячей водой, </w:t>
      </w:r>
      <w:r w:rsidRPr="00F84178">
        <w:rPr>
          <w:rStyle w:val="c3"/>
          <w:sz w:val="32"/>
          <w:szCs w:val="32"/>
        </w:rPr>
        <w:lastRenderedPageBreak/>
        <w:t>тоже идёт пар. Может ли кто-нибудь жить в таком горячем «доме»? Жильцов там очень мало, но они есть, например, особенные водоросли.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Важно, чтобы дети поняли, что в водоёмах вола бывает разной температуры, а значит, в них живут разные растения и животные.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10.Вода не имеет формы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sz w:val="32"/>
          <w:szCs w:val="32"/>
        </w:rPr>
      </w:pPr>
      <w:r w:rsidRPr="00F84178">
        <w:rPr>
          <w:rStyle w:val="c3"/>
          <w:sz w:val="32"/>
          <w:szCs w:val="32"/>
        </w:rPr>
        <w:t>Удачи Вам и Вашему ребенку!</w:t>
      </w: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:rsidR="00F84178" w:rsidRDefault="00F84178" w:rsidP="00F84178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sz w:val="32"/>
          <w:szCs w:val="32"/>
        </w:rPr>
      </w:pPr>
      <w:r w:rsidRPr="00F84178">
        <w:rPr>
          <w:rStyle w:val="c3"/>
          <w:sz w:val="32"/>
          <w:szCs w:val="32"/>
        </w:rPr>
        <w:lastRenderedPageBreak/>
        <w:t xml:space="preserve">6 февраля </w:t>
      </w:r>
      <w:proofErr w:type="gramStart"/>
      <w:r>
        <w:rPr>
          <w:rStyle w:val="c3"/>
          <w:sz w:val="32"/>
          <w:szCs w:val="32"/>
        </w:rPr>
        <w:t xml:space="preserve">( </w:t>
      </w:r>
      <w:proofErr w:type="gramEnd"/>
      <w:r>
        <w:rPr>
          <w:rStyle w:val="c3"/>
          <w:sz w:val="32"/>
          <w:szCs w:val="32"/>
        </w:rPr>
        <w:t>четверг) открытое мероприятие</w:t>
      </w:r>
    </w:p>
    <w:p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sz w:val="32"/>
          <w:szCs w:val="32"/>
        </w:rPr>
      </w:pPr>
      <w:r>
        <w:rPr>
          <w:rStyle w:val="c3"/>
          <w:sz w:val="32"/>
          <w:szCs w:val="32"/>
        </w:rPr>
        <w:t xml:space="preserve">непосредственно – образовательная деятельность образовательный модуль «Экспериментирование с живой и неживой природой» </w:t>
      </w:r>
    </w:p>
    <w:p w:rsidR="00F84178" w:rsidRPr="00F84178" w:rsidRDefault="00F84178" w:rsidP="00F84178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3"/>
          <w:sz w:val="32"/>
          <w:szCs w:val="32"/>
        </w:rPr>
        <w:t xml:space="preserve">по теме: </w:t>
      </w:r>
      <w:r w:rsidRPr="00F84178">
        <w:rPr>
          <w:rStyle w:val="c3"/>
          <w:b/>
          <w:sz w:val="32"/>
          <w:szCs w:val="32"/>
        </w:rPr>
        <w:t>« Воздух, его свойства и значение для живых организмов»</w:t>
      </w:r>
    </w:p>
    <w:p w:rsidR="00936234" w:rsidRPr="00A571C3" w:rsidRDefault="00936234" w:rsidP="00936234">
      <w:pPr>
        <w:ind w:left="-993"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936234" w:rsidRDefault="00C8712A" w:rsidP="00C8712A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8712A">
        <w:rPr>
          <w:rFonts w:ascii="Times New Roman" w:hAnsi="Times New Roman" w:cs="Times New Roman"/>
          <w:sz w:val="32"/>
          <w:szCs w:val="32"/>
        </w:rPr>
        <w:t>9.00</w:t>
      </w:r>
      <w:r>
        <w:rPr>
          <w:rFonts w:ascii="Times New Roman" w:hAnsi="Times New Roman" w:cs="Times New Roman"/>
          <w:sz w:val="32"/>
          <w:szCs w:val="32"/>
        </w:rPr>
        <w:t xml:space="preserve">. – 9.30.  </w:t>
      </w:r>
      <w:r w:rsidRPr="00C8712A">
        <w:rPr>
          <w:rFonts w:ascii="Times New Roman" w:hAnsi="Times New Roman" w:cs="Times New Roman"/>
          <w:sz w:val="32"/>
          <w:szCs w:val="32"/>
        </w:rPr>
        <w:t>Первая подгруппа</w:t>
      </w:r>
      <w:r w:rsidR="00D62B0F">
        <w:rPr>
          <w:rFonts w:ascii="Times New Roman" w:hAnsi="Times New Roman" w:cs="Times New Roman"/>
          <w:sz w:val="32"/>
          <w:szCs w:val="32"/>
        </w:rPr>
        <w:t xml:space="preserve">              9.40. – 10.10. Вторая подгруппа</w:t>
      </w:r>
    </w:p>
    <w:p w:rsidR="00E27B18" w:rsidRPr="000D5676" w:rsidRDefault="00E27B18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D5676">
        <w:rPr>
          <w:rFonts w:ascii="Times New Roman" w:hAnsi="Times New Roman" w:cs="Times New Roman"/>
          <w:sz w:val="32"/>
          <w:szCs w:val="32"/>
        </w:rPr>
        <w:t>Автономова Катя</w:t>
      </w:r>
      <w:r w:rsidR="004941D9" w:rsidRPr="000D5676">
        <w:rPr>
          <w:rFonts w:ascii="Times New Roman" w:hAnsi="Times New Roman" w:cs="Times New Roman"/>
          <w:sz w:val="32"/>
          <w:szCs w:val="32"/>
        </w:rPr>
        <w:t xml:space="preserve">  </w:t>
      </w:r>
      <w:r w:rsidR="00814FA4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4941D9" w:rsidRPr="000D5676">
        <w:rPr>
          <w:rFonts w:ascii="Times New Roman" w:hAnsi="Times New Roman" w:cs="Times New Roman"/>
          <w:sz w:val="32"/>
          <w:szCs w:val="32"/>
        </w:rPr>
        <w:t xml:space="preserve"> Волкова Соня</w:t>
      </w:r>
    </w:p>
    <w:p w:rsidR="00E27B18" w:rsidRPr="000D5676" w:rsidRDefault="00E27B18" w:rsidP="000D5676">
      <w:pPr>
        <w:tabs>
          <w:tab w:val="left" w:pos="-426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0D5676">
        <w:rPr>
          <w:rFonts w:ascii="Times New Roman" w:hAnsi="Times New Roman" w:cs="Times New Roman"/>
          <w:sz w:val="32"/>
          <w:szCs w:val="32"/>
        </w:rPr>
        <w:t>Бояршинов</w:t>
      </w:r>
      <w:proofErr w:type="spellEnd"/>
      <w:r w:rsidRPr="000D5676">
        <w:rPr>
          <w:rFonts w:ascii="Times New Roman" w:hAnsi="Times New Roman" w:cs="Times New Roman"/>
          <w:sz w:val="32"/>
          <w:szCs w:val="32"/>
        </w:rPr>
        <w:t xml:space="preserve"> Данил                                                                                                </w:t>
      </w:r>
      <w:r w:rsidR="00D62B0F" w:rsidRPr="000D5676">
        <w:rPr>
          <w:rFonts w:ascii="Times New Roman" w:hAnsi="Times New Roman" w:cs="Times New Roman"/>
          <w:sz w:val="32"/>
          <w:szCs w:val="32"/>
        </w:rPr>
        <w:t xml:space="preserve"> </w:t>
      </w:r>
      <w:r w:rsidR="004941D9" w:rsidRPr="000D5676"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D62B0F" w:rsidRPr="000D5676" w:rsidRDefault="00C8712A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D5676">
        <w:rPr>
          <w:rFonts w:ascii="Times New Roman" w:hAnsi="Times New Roman" w:cs="Times New Roman"/>
          <w:sz w:val="32"/>
          <w:szCs w:val="32"/>
        </w:rPr>
        <w:t>Будаева</w:t>
      </w:r>
      <w:proofErr w:type="spellEnd"/>
      <w:r w:rsidRPr="000D5676">
        <w:rPr>
          <w:rFonts w:ascii="Times New Roman" w:hAnsi="Times New Roman" w:cs="Times New Roman"/>
          <w:sz w:val="32"/>
          <w:szCs w:val="32"/>
        </w:rPr>
        <w:t xml:space="preserve"> Кира</w:t>
      </w:r>
      <w:r w:rsidR="00D62B0F" w:rsidRPr="000D5676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814F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2B0F" w:rsidRPr="000D5676">
        <w:rPr>
          <w:rFonts w:ascii="Times New Roman" w:hAnsi="Times New Roman" w:cs="Times New Roman"/>
          <w:sz w:val="32"/>
          <w:szCs w:val="32"/>
        </w:rPr>
        <w:t>Зидияров</w:t>
      </w:r>
      <w:proofErr w:type="spellEnd"/>
      <w:r w:rsidR="00D62B0F" w:rsidRPr="000D5676">
        <w:rPr>
          <w:rFonts w:ascii="Times New Roman" w:hAnsi="Times New Roman" w:cs="Times New Roman"/>
          <w:sz w:val="32"/>
          <w:szCs w:val="32"/>
        </w:rPr>
        <w:t xml:space="preserve"> Сережа</w:t>
      </w:r>
    </w:p>
    <w:p w:rsidR="00C8712A" w:rsidRPr="000D5676" w:rsidRDefault="00C8712A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D5676">
        <w:rPr>
          <w:rFonts w:ascii="Times New Roman" w:hAnsi="Times New Roman" w:cs="Times New Roman"/>
          <w:sz w:val="32"/>
          <w:szCs w:val="32"/>
        </w:rPr>
        <w:t>Ваганова Настя</w:t>
      </w:r>
      <w:r w:rsidR="00D62B0F" w:rsidRPr="000D5676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="00E27B18" w:rsidRPr="000D5676">
        <w:rPr>
          <w:rFonts w:ascii="Times New Roman" w:hAnsi="Times New Roman" w:cs="Times New Roman"/>
          <w:sz w:val="32"/>
          <w:szCs w:val="32"/>
        </w:rPr>
        <w:t xml:space="preserve"> </w:t>
      </w:r>
      <w:r w:rsidR="00D62B0F" w:rsidRPr="000D5676">
        <w:rPr>
          <w:rFonts w:ascii="Times New Roman" w:hAnsi="Times New Roman" w:cs="Times New Roman"/>
          <w:sz w:val="32"/>
          <w:szCs w:val="32"/>
        </w:rPr>
        <w:t xml:space="preserve">Журавлева Маша </w:t>
      </w:r>
    </w:p>
    <w:p w:rsidR="00C8712A" w:rsidRPr="000D5676" w:rsidRDefault="00C8712A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D5676">
        <w:rPr>
          <w:rFonts w:ascii="Times New Roman" w:hAnsi="Times New Roman" w:cs="Times New Roman"/>
          <w:sz w:val="32"/>
          <w:szCs w:val="32"/>
        </w:rPr>
        <w:t>Ильясов Эльдар</w:t>
      </w:r>
      <w:r w:rsidR="00D62B0F" w:rsidRPr="000D5676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E27B18" w:rsidRPr="000D5676">
        <w:rPr>
          <w:rFonts w:ascii="Times New Roman" w:hAnsi="Times New Roman" w:cs="Times New Roman"/>
          <w:sz w:val="32"/>
          <w:szCs w:val="32"/>
        </w:rPr>
        <w:t xml:space="preserve">   </w:t>
      </w:r>
      <w:r w:rsidR="00D62B0F" w:rsidRPr="000D5676">
        <w:rPr>
          <w:rFonts w:ascii="Times New Roman" w:hAnsi="Times New Roman" w:cs="Times New Roman"/>
          <w:sz w:val="32"/>
          <w:szCs w:val="32"/>
        </w:rPr>
        <w:t>Мельникова Кира</w:t>
      </w:r>
    </w:p>
    <w:p w:rsidR="00707633" w:rsidRPr="000D5676" w:rsidRDefault="00707633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D5676">
        <w:rPr>
          <w:rFonts w:ascii="Times New Roman" w:hAnsi="Times New Roman" w:cs="Times New Roman"/>
          <w:sz w:val="32"/>
          <w:szCs w:val="32"/>
        </w:rPr>
        <w:t>Корсакова Алена</w:t>
      </w:r>
      <w:r w:rsidR="00D62B0F" w:rsidRPr="000D5676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814FA4">
        <w:rPr>
          <w:rFonts w:ascii="Times New Roman" w:hAnsi="Times New Roman" w:cs="Times New Roman"/>
          <w:sz w:val="32"/>
          <w:szCs w:val="32"/>
        </w:rPr>
        <w:t xml:space="preserve">  </w:t>
      </w:r>
      <w:r w:rsidR="00D62B0F" w:rsidRPr="000D5676">
        <w:rPr>
          <w:rFonts w:ascii="Times New Roman" w:hAnsi="Times New Roman" w:cs="Times New Roman"/>
          <w:sz w:val="32"/>
          <w:szCs w:val="32"/>
        </w:rPr>
        <w:t>Захаров Максим</w:t>
      </w:r>
    </w:p>
    <w:p w:rsidR="00D62B0F" w:rsidRPr="000D5676" w:rsidRDefault="00D62B0F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D5676">
        <w:rPr>
          <w:rFonts w:ascii="Times New Roman" w:hAnsi="Times New Roman" w:cs="Times New Roman"/>
          <w:sz w:val="32"/>
          <w:szCs w:val="32"/>
        </w:rPr>
        <w:t xml:space="preserve">Кузнецова Вероника                         </w:t>
      </w:r>
      <w:r w:rsidR="00814FA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0D5676">
        <w:rPr>
          <w:rFonts w:ascii="Times New Roman" w:hAnsi="Times New Roman" w:cs="Times New Roman"/>
          <w:sz w:val="32"/>
          <w:szCs w:val="32"/>
        </w:rPr>
        <w:t>Молотилова</w:t>
      </w:r>
      <w:proofErr w:type="spellEnd"/>
      <w:r w:rsidRPr="000D5676">
        <w:rPr>
          <w:rFonts w:ascii="Times New Roman" w:hAnsi="Times New Roman" w:cs="Times New Roman"/>
          <w:sz w:val="32"/>
          <w:szCs w:val="32"/>
        </w:rPr>
        <w:t xml:space="preserve"> Мира</w:t>
      </w:r>
    </w:p>
    <w:p w:rsidR="00E27B18" w:rsidRPr="000D5676" w:rsidRDefault="004941D9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D5676">
        <w:rPr>
          <w:rFonts w:ascii="Times New Roman" w:hAnsi="Times New Roman" w:cs="Times New Roman"/>
          <w:sz w:val="32"/>
          <w:szCs w:val="32"/>
        </w:rPr>
        <w:t>Мельньши</w:t>
      </w:r>
      <w:r w:rsidR="00E27B18" w:rsidRPr="000D5676">
        <w:rPr>
          <w:rFonts w:ascii="Times New Roman" w:hAnsi="Times New Roman" w:cs="Times New Roman"/>
          <w:sz w:val="32"/>
          <w:szCs w:val="32"/>
        </w:rPr>
        <w:t>ков</w:t>
      </w:r>
      <w:proofErr w:type="spellEnd"/>
      <w:r w:rsidR="00E27B18" w:rsidRPr="000D5676">
        <w:rPr>
          <w:rFonts w:ascii="Times New Roman" w:hAnsi="Times New Roman" w:cs="Times New Roman"/>
          <w:sz w:val="32"/>
          <w:szCs w:val="32"/>
        </w:rPr>
        <w:t xml:space="preserve"> Ваня   </w:t>
      </w:r>
      <w:r w:rsidR="00814FA4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E27B18" w:rsidRPr="000D5676">
        <w:rPr>
          <w:rFonts w:ascii="Times New Roman" w:hAnsi="Times New Roman" w:cs="Times New Roman"/>
          <w:sz w:val="32"/>
          <w:szCs w:val="32"/>
        </w:rPr>
        <w:t>Прохоров Леня</w:t>
      </w:r>
    </w:p>
    <w:p w:rsidR="00E27B18" w:rsidRPr="000D5676" w:rsidRDefault="00707633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D5676">
        <w:rPr>
          <w:rFonts w:ascii="Times New Roman" w:hAnsi="Times New Roman" w:cs="Times New Roman"/>
          <w:sz w:val="32"/>
          <w:szCs w:val="32"/>
        </w:rPr>
        <w:t>Порубенко</w:t>
      </w:r>
      <w:proofErr w:type="spellEnd"/>
      <w:r w:rsidRPr="000D5676">
        <w:rPr>
          <w:rFonts w:ascii="Times New Roman" w:hAnsi="Times New Roman" w:cs="Times New Roman"/>
          <w:sz w:val="32"/>
          <w:szCs w:val="32"/>
        </w:rPr>
        <w:t xml:space="preserve"> Артем</w:t>
      </w:r>
      <w:r w:rsidR="00D62B0F" w:rsidRPr="000D5676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E27B18" w:rsidRPr="000D5676">
        <w:rPr>
          <w:rFonts w:ascii="Times New Roman" w:hAnsi="Times New Roman" w:cs="Times New Roman"/>
          <w:sz w:val="32"/>
          <w:szCs w:val="32"/>
        </w:rPr>
        <w:t xml:space="preserve">   Руднева Алена</w:t>
      </w:r>
    </w:p>
    <w:p w:rsidR="00E27B18" w:rsidRPr="000D5676" w:rsidRDefault="00C8712A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D5676">
        <w:rPr>
          <w:rFonts w:ascii="Times New Roman" w:hAnsi="Times New Roman" w:cs="Times New Roman"/>
          <w:sz w:val="32"/>
          <w:szCs w:val="32"/>
        </w:rPr>
        <w:t>Потеряева</w:t>
      </w:r>
      <w:proofErr w:type="spellEnd"/>
      <w:r w:rsidRPr="000D5676">
        <w:rPr>
          <w:rFonts w:ascii="Times New Roman" w:hAnsi="Times New Roman" w:cs="Times New Roman"/>
          <w:sz w:val="32"/>
          <w:szCs w:val="32"/>
        </w:rPr>
        <w:t xml:space="preserve"> Юля</w:t>
      </w:r>
      <w:r w:rsidR="00D62B0F" w:rsidRPr="000D5676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E27B18" w:rsidRPr="000D5676">
        <w:rPr>
          <w:rFonts w:ascii="Times New Roman" w:hAnsi="Times New Roman" w:cs="Times New Roman"/>
          <w:sz w:val="32"/>
          <w:szCs w:val="32"/>
        </w:rPr>
        <w:t xml:space="preserve">  </w:t>
      </w:r>
      <w:r w:rsidR="004941D9" w:rsidRPr="000D5676">
        <w:rPr>
          <w:rFonts w:ascii="Times New Roman" w:hAnsi="Times New Roman" w:cs="Times New Roman"/>
          <w:sz w:val="32"/>
          <w:szCs w:val="32"/>
        </w:rPr>
        <w:t xml:space="preserve"> </w:t>
      </w:r>
      <w:r w:rsidR="00E27B18" w:rsidRPr="000D5676">
        <w:rPr>
          <w:rFonts w:ascii="Times New Roman" w:hAnsi="Times New Roman" w:cs="Times New Roman"/>
          <w:sz w:val="32"/>
          <w:szCs w:val="32"/>
        </w:rPr>
        <w:t>Козырь Кирилл</w:t>
      </w:r>
    </w:p>
    <w:p w:rsidR="00C8712A" w:rsidRPr="000D5676" w:rsidRDefault="000D5676" w:rsidP="000D5676">
      <w:pPr>
        <w:tabs>
          <w:tab w:val="left" w:pos="-426"/>
        </w:tabs>
        <w:rPr>
          <w:rFonts w:ascii="Times New Roman" w:hAnsi="Times New Roman" w:cs="Times New Roman"/>
          <w:sz w:val="32"/>
          <w:szCs w:val="32"/>
        </w:rPr>
      </w:pPr>
      <w:r w:rsidRPr="000D5676">
        <w:rPr>
          <w:rFonts w:ascii="Times New Roman" w:hAnsi="Times New Roman" w:cs="Times New Roman"/>
          <w:sz w:val="32"/>
          <w:szCs w:val="32"/>
        </w:rPr>
        <w:t>Конева Лиза</w:t>
      </w:r>
      <w:r w:rsidR="00E27B18" w:rsidRPr="000D5676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0D5676">
        <w:rPr>
          <w:rFonts w:ascii="Times New Roman" w:hAnsi="Times New Roman" w:cs="Times New Roman"/>
          <w:sz w:val="32"/>
          <w:szCs w:val="32"/>
        </w:rPr>
        <w:t xml:space="preserve">          </w:t>
      </w:r>
      <w:r w:rsidR="00814FA4">
        <w:rPr>
          <w:rFonts w:ascii="Times New Roman" w:hAnsi="Times New Roman" w:cs="Times New Roman"/>
          <w:sz w:val="32"/>
          <w:szCs w:val="32"/>
        </w:rPr>
        <w:t xml:space="preserve">  </w:t>
      </w:r>
      <w:r w:rsidRPr="000D567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27B18" w:rsidRPr="000D5676">
        <w:rPr>
          <w:rFonts w:ascii="Times New Roman" w:hAnsi="Times New Roman" w:cs="Times New Roman"/>
          <w:sz w:val="32"/>
          <w:szCs w:val="32"/>
        </w:rPr>
        <w:t>Пястолова</w:t>
      </w:r>
      <w:proofErr w:type="spellEnd"/>
      <w:r w:rsidR="00E27B18" w:rsidRPr="000D5676">
        <w:rPr>
          <w:rFonts w:ascii="Times New Roman" w:hAnsi="Times New Roman" w:cs="Times New Roman"/>
          <w:sz w:val="32"/>
          <w:szCs w:val="32"/>
        </w:rPr>
        <w:t xml:space="preserve"> Кристина                                                                          Савчук Арина </w:t>
      </w:r>
      <w:r w:rsidR="004941D9" w:rsidRPr="000D5676">
        <w:rPr>
          <w:rFonts w:ascii="Times New Roman" w:hAnsi="Times New Roman" w:cs="Times New Roman"/>
          <w:sz w:val="32"/>
          <w:szCs w:val="32"/>
        </w:rPr>
        <w:t xml:space="preserve">          </w:t>
      </w:r>
      <w:r w:rsidR="00814FA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941D9" w:rsidRPr="000D5676">
        <w:rPr>
          <w:rFonts w:ascii="Times New Roman" w:hAnsi="Times New Roman" w:cs="Times New Roman"/>
          <w:sz w:val="32"/>
          <w:szCs w:val="32"/>
        </w:rPr>
        <w:t>Сухорукова Соня</w:t>
      </w:r>
    </w:p>
    <w:p w:rsidR="00C8712A" w:rsidRPr="000D5676" w:rsidRDefault="00C8712A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D5676">
        <w:rPr>
          <w:rFonts w:ascii="Times New Roman" w:hAnsi="Times New Roman" w:cs="Times New Roman"/>
          <w:sz w:val="32"/>
          <w:szCs w:val="32"/>
        </w:rPr>
        <w:t>Пальшин</w:t>
      </w:r>
      <w:proofErr w:type="spellEnd"/>
      <w:r w:rsidRPr="000D5676">
        <w:rPr>
          <w:rFonts w:ascii="Times New Roman" w:hAnsi="Times New Roman" w:cs="Times New Roman"/>
          <w:sz w:val="32"/>
          <w:szCs w:val="32"/>
        </w:rPr>
        <w:t xml:space="preserve"> Костя</w:t>
      </w:r>
      <w:r w:rsidR="00E27B18" w:rsidRPr="000D5676">
        <w:rPr>
          <w:rFonts w:ascii="Times New Roman" w:hAnsi="Times New Roman" w:cs="Times New Roman"/>
          <w:sz w:val="32"/>
          <w:szCs w:val="32"/>
        </w:rPr>
        <w:t xml:space="preserve">                                    Суходоев Кирилл</w:t>
      </w:r>
    </w:p>
    <w:p w:rsidR="004941D9" w:rsidRPr="000D5676" w:rsidRDefault="00E27B18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D5676">
        <w:rPr>
          <w:rFonts w:ascii="Times New Roman" w:hAnsi="Times New Roman" w:cs="Times New Roman"/>
          <w:sz w:val="32"/>
          <w:szCs w:val="32"/>
        </w:rPr>
        <w:t>Рига Н</w:t>
      </w:r>
      <w:r w:rsidR="004941D9" w:rsidRPr="000D5676">
        <w:rPr>
          <w:rFonts w:ascii="Times New Roman" w:hAnsi="Times New Roman" w:cs="Times New Roman"/>
          <w:sz w:val="32"/>
          <w:szCs w:val="32"/>
        </w:rPr>
        <w:t xml:space="preserve">астя                                            </w:t>
      </w:r>
      <w:proofErr w:type="spellStart"/>
      <w:r w:rsidR="00D62B0F" w:rsidRPr="000D5676">
        <w:rPr>
          <w:rFonts w:ascii="Times New Roman" w:hAnsi="Times New Roman" w:cs="Times New Roman"/>
          <w:sz w:val="32"/>
          <w:szCs w:val="32"/>
        </w:rPr>
        <w:t>Сыскова</w:t>
      </w:r>
      <w:proofErr w:type="spellEnd"/>
      <w:r w:rsidR="00D62B0F" w:rsidRPr="000D5676">
        <w:rPr>
          <w:rFonts w:ascii="Times New Roman" w:hAnsi="Times New Roman" w:cs="Times New Roman"/>
          <w:sz w:val="32"/>
          <w:szCs w:val="32"/>
        </w:rPr>
        <w:t xml:space="preserve"> Ульяна</w:t>
      </w:r>
    </w:p>
    <w:p w:rsidR="00C8712A" w:rsidRPr="000D5676" w:rsidRDefault="00C8712A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D5676">
        <w:rPr>
          <w:rFonts w:ascii="Times New Roman" w:hAnsi="Times New Roman" w:cs="Times New Roman"/>
          <w:sz w:val="32"/>
          <w:szCs w:val="32"/>
        </w:rPr>
        <w:t>Хачатрян</w:t>
      </w:r>
      <w:proofErr w:type="spellEnd"/>
      <w:r w:rsidRPr="000D5676">
        <w:rPr>
          <w:rFonts w:ascii="Times New Roman" w:hAnsi="Times New Roman" w:cs="Times New Roman"/>
          <w:sz w:val="32"/>
          <w:szCs w:val="32"/>
        </w:rPr>
        <w:t xml:space="preserve"> Соня</w:t>
      </w:r>
      <w:r w:rsidR="004941D9" w:rsidRPr="000D5676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0D5676">
        <w:rPr>
          <w:rFonts w:ascii="Times New Roman" w:hAnsi="Times New Roman" w:cs="Times New Roman"/>
          <w:sz w:val="32"/>
          <w:szCs w:val="32"/>
        </w:rPr>
        <w:t xml:space="preserve"> </w:t>
      </w:r>
      <w:r w:rsidR="004941D9" w:rsidRPr="000D5676">
        <w:rPr>
          <w:rFonts w:ascii="Times New Roman" w:hAnsi="Times New Roman" w:cs="Times New Roman"/>
          <w:sz w:val="32"/>
          <w:szCs w:val="32"/>
        </w:rPr>
        <w:t>Колосова Анфиса</w:t>
      </w:r>
    </w:p>
    <w:p w:rsidR="00C8712A" w:rsidRPr="000D5676" w:rsidRDefault="00E27B18" w:rsidP="000D5676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D5676">
        <w:rPr>
          <w:rFonts w:ascii="Times New Roman" w:hAnsi="Times New Roman" w:cs="Times New Roman"/>
          <w:sz w:val="32"/>
          <w:szCs w:val="32"/>
        </w:rPr>
        <w:t>Шадрин Максим</w:t>
      </w:r>
      <w:r w:rsidR="004941D9" w:rsidRPr="000D5676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0D5676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4941D9" w:rsidRPr="000D5676">
        <w:rPr>
          <w:rFonts w:ascii="Times New Roman" w:hAnsi="Times New Roman" w:cs="Times New Roman"/>
          <w:sz w:val="32"/>
          <w:szCs w:val="32"/>
        </w:rPr>
        <w:t>Толкачев Тимофей</w:t>
      </w:r>
    </w:p>
    <w:p w:rsidR="00C8712A" w:rsidRDefault="00C8712A" w:rsidP="00C8712A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C8712A" w:rsidRPr="00C8712A" w:rsidRDefault="00C8712A" w:rsidP="00C8712A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</w:p>
    <w:sectPr w:rsidR="00C8712A" w:rsidRPr="00C8712A" w:rsidSect="00F53A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1243"/>
    <w:multiLevelType w:val="hybridMultilevel"/>
    <w:tmpl w:val="8326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B7481"/>
    <w:multiLevelType w:val="multilevel"/>
    <w:tmpl w:val="B3AE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95BDB"/>
    <w:multiLevelType w:val="hybridMultilevel"/>
    <w:tmpl w:val="3B4C5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F3ADA"/>
    <w:multiLevelType w:val="hybridMultilevel"/>
    <w:tmpl w:val="FC501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44"/>
    <w:rsid w:val="000D5676"/>
    <w:rsid w:val="00194744"/>
    <w:rsid w:val="003D211F"/>
    <w:rsid w:val="004941D9"/>
    <w:rsid w:val="004D3EC3"/>
    <w:rsid w:val="004E70CA"/>
    <w:rsid w:val="00707633"/>
    <w:rsid w:val="00741747"/>
    <w:rsid w:val="007E5569"/>
    <w:rsid w:val="00814FA4"/>
    <w:rsid w:val="00936234"/>
    <w:rsid w:val="00963C3C"/>
    <w:rsid w:val="00966C40"/>
    <w:rsid w:val="009B43CF"/>
    <w:rsid w:val="00A571C3"/>
    <w:rsid w:val="00C55170"/>
    <w:rsid w:val="00C7313C"/>
    <w:rsid w:val="00C8712A"/>
    <w:rsid w:val="00D62B0F"/>
    <w:rsid w:val="00D727F2"/>
    <w:rsid w:val="00E27B18"/>
    <w:rsid w:val="00EB76D4"/>
    <w:rsid w:val="00ED01AE"/>
    <w:rsid w:val="00EE4315"/>
    <w:rsid w:val="00F024D8"/>
    <w:rsid w:val="00F53AFA"/>
    <w:rsid w:val="00F8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2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3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E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E4315"/>
  </w:style>
  <w:style w:type="paragraph" w:customStyle="1" w:styleId="c5">
    <w:name w:val="c5"/>
    <w:basedOn w:val="a"/>
    <w:rsid w:val="00EE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4315"/>
  </w:style>
  <w:style w:type="paragraph" w:customStyle="1" w:styleId="c21">
    <w:name w:val="c21"/>
    <w:basedOn w:val="a"/>
    <w:rsid w:val="004D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D3EC3"/>
  </w:style>
  <w:style w:type="paragraph" w:styleId="a6">
    <w:name w:val="List Paragraph"/>
    <w:basedOn w:val="a"/>
    <w:uiPriority w:val="34"/>
    <w:qFormat/>
    <w:rsid w:val="000D5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2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3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E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E4315"/>
  </w:style>
  <w:style w:type="paragraph" w:customStyle="1" w:styleId="c5">
    <w:name w:val="c5"/>
    <w:basedOn w:val="a"/>
    <w:rsid w:val="00EE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4315"/>
  </w:style>
  <w:style w:type="paragraph" w:customStyle="1" w:styleId="c21">
    <w:name w:val="c21"/>
    <w:basedOn w:val="a"/>
    <w:rsid w:val="004D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D3EC3"/>
  </w:style>
  <w:style w:type="paragraph" w:styleId="a6">
    <w:name w:val="List Paragraph"/>
    <w:basedOn w:val="a"/>
    <w:uiPriority w:val="34"/>
    <w:qFormat/>
    <w:rsid w:val="000D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B31DF-FB86-464E-BC76-E86BEE77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15</cp:revision>
  <dcterms:created xsi:type="dcterms:W3CDTF">2020-02-01T00:51:00Z</dcterms:created>
  <dcterms:modified xsi:type="dcterms:W3CDTF">2020-02-02T10:01:00Z</dcterms:modified>
</cp:coreProperties>
</file>