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1FE9" w14:textId="77777777" w:rsidR="00EB6380" w:rsidRPr="00F02743" w:rsidRDefault="00EB6380" w:rsidP="00F310D9">
      <w:pPr>
        <w:spacing w:after="0" w:line="330" w:lineRule="atLeast"/>
        <w:ind w:left="-5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 wp14:anchorId="396CE412" wp14:editId="21765E48">
            <wp:extent cx="4131945" cy="3105785"/>
            <wp:effectExtent l="0" t="0" r="0" b="0"/>
            <wp:docPr id="1" name="Рисунок 1" descr="hello_html_m3f203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f2033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71619" w14:textId="77777777" w:rsidR="00EB6380" w:rsidRPr="00F02743" w:rsidRDefault="00EB6380" w:rsidP="00EB6380">
      <w:pPr>
        <w:spacing w:after="120" w:line="33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Консультация для родителей</w:t>
      </w:r>
    </w:p>
    <w:p w14:paraId="52477880" w14:textId="77777777" w:rsidR="00EB6380" w:rsidRPr="00F02743" w:rsidRDefault="00EB6380" w:rsidP="00EB6380">
      <w:pPr>
        <w:spacing w:after="120" w:line="33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 «Приобщение дошкольника к книге»</w:t>
      </w:r>
    </w:p>
    <w:p w14:paraId="1AE6A1EA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  <w:lang w:eastAsia="ru-RU"/>
        </w:rPr>
        <w:t>Книга – это неотъемлемая часть воспитания ребенка.</w:t>
      </w:r>
      <w:r w:rsidRPr="00F02743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2743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bdr w:val="none" w:sz="0" w:space="0" w:color="auto" w:frame="1"/>
          <w:lang w:eastAsia="ru-RU"/>
        </w:rPr>
        <w:t>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14:paraId="1CDE5890" w14:textId="77777777" w:rsidR="00EB6380" w:rsidRPr="00F02743" w:rsidRDefault="00EB6380" w:rsidP="00F310D9">
      <w:pPr>
        <w:spacing w:after="120" w:line="330" w:lineRule="atLeast"/>
        <w:ind w:left="-907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F0274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Книга-это воспитатель человеческих душ</w:t>
      </w:r>
      <w:r w:rsidRPr="00F02743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. </w:t>
      </w: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родителей, а также из книг.</w:t>
      </w:r>
    </w:p>
    <w:p w14:paraId="18F85BE4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как-то исправить положение вещей.</w:t>
      </w:r>
    </w:p>
    <w:p w14:paraId="0AE9E990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</w:p>
    <w:p w14:paraId="4AB1E179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Учеными установлено, что ребенок, которому систематически читают, накапливает богатый словарный запас. 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14:paraId="2523C696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</w:p>
    <w:p w14:paraId="688623FC" w14:textId="77777777" w:rsidR="00EB6380" w:rsidRPr="00F02743" w:rsidRDefault="00EB6380" w:rsidP="00F310D9">
      <w:pPr>
        <w:spacing w:after="120" w:line="330" w:lineRule="atLeast"/>
        <w:ind w:left="-283"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Рекомендации по приобретению литературы:</w:t>
      </w:r>
    </w:p>
    <w:p w14:paraId="7D1F5CED" w14:textId="77777777" w:rsidR="00EB6380" w:rsidRPr="00F02743" w:rsidRDefault="00EB6380" w:rsidP="00F310D9">
      <w:pPr>
        <w:spacing w:after="120" w:line="330" w:lineRule="atLeast"/>
        <w:ind w:left="-850"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 Дети 2-3 лет любят книги с крупными картинками, любят их</w:t>
      </w: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br/>
        <w:t>рассматривать. Тут на помощь приходят русские народные сказки: «Репка», «Колобок», «Курочка-Ряба», «Теремок».</w:t>
      </w:r>
    </w:p>
    <w:p w14:paraId="373CDCE5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</w:p>
    <w:p w14:paraId="34F30D24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 третьем году жизни словарный запас быстро увеличивается, и ребенку можно уже читать стихотворения. Познакомьте с творчеством А. Барто, З. Александровой.</w:t>
      </w:r>
    </w:p>
    <w:p w14:paraId="6B4BF0A6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 У детей 4-5 лет происходит активизация словарного запаса, идет</w:t>
      </w: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br/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</w:p>
    <w:p w14:paraId="5B5BF096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14:paraId="71299410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3. Для детей 6-7 лет среди всех жанров художественной литературы на первом месте всё еще сказки, только к народным добавляются и авторские. Поэтому их можно познакомить с творчеством Эдуарда Успенского, со смешными рассказами Николая Носова.</w:t>
      </w:r>
    </w:p>
    <w:p w14:paraId="63222764" w14:textId="77777777" w:rsidR="00EB6380" w:rsidRPr="00F02743" w:rsidRDefault="00EB6380" w:rsidP="00F310D9">
      <w:pPr>
        <w:spacing w:after="120" w:line="330" w:lineRule="atLeast"/>
        <w:ind w:left="-85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0274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14:paraId="304E11A7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того чтобы ребенок полюбил книгу, родителям нужно сильно потрудиться.</w:t>
      </w:r>
    </w:p>
    <w:p w14:paraId="3E0803D7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Советы для родителей:</w:t>
      </w:r>
    </w:p>
    <w:p w14:paraId="54883695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Чаще говорите о ценности книги;</w:t>
      </w:r>
    </w:p>
    <w:p w14:paraId="08A2C60D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Воспитывайте бережное отношение к книге, демонстрируя книжные реликвии своей семьи;</w:t>
      </w:r>
    </w:p>
    <w:p w14:paraId="6794A4FB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</w:p>
    <w:p w14:paraId="4C8A1D3B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Посещайте вместе библиотеку, книжные магазины;</w:t>
      </w:r>
    </w:p>
    <w:p w14:paraId="6990376C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Покупайте книги яркие по оформлению и интересные по содержанию;</w:t>
      </w:r>
    </w:p>
    <w:p w14:paraId="5CAB2604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Радуйтесь успехам ребенка, а на ошибки не заостряйте внимание;</w:t>
      </w:r>
    </w:p>
    <w:p w14:paraId="2CDE43FE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Обсуждайте прочитанную книгу среди членов семьи;</w:t>
      </w:r>
    </w:p>
    <w:p w14:paraId="65E32743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• Рассказывайте ребенку об авторе прочитанной книги;</w:t>
      </w:r>
    </w:p>
    <w:p w14:paraId="566613D3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Чаще устраивайте семейные чтения.</w:t>
      </w:r>
    </w:p>
    <w:p w14:paraId="2513615E" w14:textId="77777777" w:rsidR="00EB6380" w:rsidRPr="00CF0CA1" w:rsidRDefault="00EB6380" w:rsidP="00CF0CA1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F0CA1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Чтение для детей должно стать ежедневной привычкой и необходимостью.</w:t>
      </w:r>
    </w:p>
    <w:p w14:paraId="738B1336" w14:textId="77777777" w:rsidR="00D94D1E" w:rsidRDefault="00D94D1E"/>
    <w:sectPr w:rsidR="00D94D1E" w:rsidSect="00F02743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55E89"/>
    <w:multiLevelType w:val="multilevel"/>
    <w:tmpl w:val="DED6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19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DD1"/>
    <w:rsid w:val="002378DA"/>
    <w:rsid w:val="00951DD1"/>
    <w:rsid w:val="00CF0CA1"/>
    <w:rsid w:val="00D94D1E"/>
    <w:rsid w:val="00EB6380"/>
    <w:rsid w:val="00F02743"/>
    <w:rsid w:val="00F3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4119"/>
  <w15:docId w15:val="{1435333F-E61F-4CA2-AA35-5CA5136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8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0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90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750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6</cp:revision>
  <dcterms:created xsi:type="dcterms:W3CDTF">2019-05-02T14:07:00Z</dcterms:created>
  <dcterms:modified xsi:type="dcterms:W3CDTF">2024-08-06T17:24:00Z</dcterms:modified>
</cp:coreProperties>
</file>